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FBEE" w14:textId="1C2020D4" w:rsidR="001E5BBF" w:rsidRDefault="001E5BBF" w:rsidP="006A31F7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Th</w:t>
      </w:r>
      <w:r w:rsidR="002B0869">
        <w:rPr>
          <w:rFonts w:eastAsia="Times New Roman"/>
          <w:b/>
          <w:bCs/>
          <w:sz w:val="22"/>
          <w:szCs w:val="22"/>
        </w:rPr>
        <w:t xml:space="preserve">ursday </w:t>
      </w:r>
      <w:r>
        <w:rPr>
          <w:rFonts w:eastAsia="Times New Roman"/>
          <w:b/>
          <w:bCs/>
          <w:sz w:val="22"/>
          <w:szCs w:val="22"/>
        </w:rPr>
        <w:t>May 8, 2025</w:t>
      </w:r>
    </w:p>
    <w:p w14:paraId="6915DA0E" w14:textId="77777777" w:rsidR="001E5BBF" w:rsidRDefault="001E5BBF" w:rsidP="006A31F7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1C7B18A9" w14:textId="1215CAE8" w:rsidR="00121B82" w:rsidRDefault="00121B82" w:rsidP="006A31F7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ONE</w:t>
      </w:r>
      <w:r>
        <w:rPr>
          <w:rFonts w:eastAsia="Times New Roman"/>
          <w:b/>
          <w:bCs/>
          <w:sz w:val="22"/>
          <w:szCs w:val="22"/>
        </w:rPr>
        <w:br/>
        <w:t>8:30 - 10:</w:t>
      </w:r>
      <w:r w:rsidR="008408DD">
        <w:rPr>
          <w:rFonts w:eastAsia="Times New Roman"/>
          <w:b/>
          <w:bCs/>
          <w:sz w:val="22"/>
          <w:szCs w:val="22"/>
        </w:rPr>
        <w:t>00</w:t>
      </w:r>
      <w:r>
        <w:rPr>
          <w:rFonts w:eastAsia="Times New Roman"/>
          <w:b/>
          <w:bCs/>
          <w:sz w:val="22"/>
          <w:szCs w:val="22"/>
        </w:rPr>
        <w:t xml:space="preserve"> a.m.</w:t>
      </w:r>
    </w:p>
    <w:p w14:paraId="0F75A346" w14:textId="77777777" w:rsidR="006A31F7" w:rsidRDefault="006A31F7" w:rsidP="006A31F7">
      <w:pPr>
        <w:ind w:left="18"/>
        <w:jc w:val="center"/>
        <w:rPr>
          <w:rFonts w:eastAsia="Times New Roman"/>
          <w:sz w:val="22"/>
          <w:szCs w:val="22"/>
        </w:rPr>
      </w:pPr>
    </w:p>
    <w:p w14:paraId="396DD7F9" w14:textId="061F1F40" w:rsidR="009A00A1" w:rsidRDefault="00121B82" w:rsidP="009A00A1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1A</w:t>
      </w:r>
      <w:r w:rsidR="002A6896">
        <w:rPr>
          <w:rFonts w:eastAsia="Times New Roman"/>
          <w:b/>
          <w:bCs/>
          <w:sz w:val="20"/>
          <w:szCs w:val="20"/>
        </w:rPr>
        <w:t xml:space="preserve"> </w:t>
      </w:r>
      <w:r w:rsidR="002A6896" w:rsidRPr="002A6896">
        <w:rPr>
          <w:rFonts w:eastAsia="Times New Roman"/>
          <w:b/>
          <w:bCs/>
          <w:sz w:val="20"/>
          <w:szCs w:val="20"/>
        </w:rPr>
        <w:t>National Identity vs. European Freedoms: The role of EU Law</w:t>
      </w:r>
    </w:p>
    <w:p w14:paraId="29DAD264" w14:textId="3E3C8283" w:rsidR="002A6896" w:rsidRDefault="00FC4D18" w:rsidP="009A00A1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</w:t>
      </w:r>
      <w:r w:rsidRPr="006A1761">
        <w:rPr>
          <w:rFonts w:eastAsia="Times New Roman"/>
          <w:sz w:val="20"/>
          <w:szCs w:val="20"/>
        </w:rPr>
        <w:t>Chair:</w:t>
      </w:r>
      <w:r>
        <w:rPr>
          <w:rFonts w:eastAsia="Times New Roman"/>
          <w:b/>
          <w:bCs/>
          <w:sz w:val="20"/>
          <w:szCs w:val="20"/>
        </w:rPr>
        <w:t xml:space="preserve"> Rana Sami Touseef</w:t>
      </w:r>
      <w:r w:rsidR="006A1761">
        <w:rPr>
          <w:rFonts w:eastAsia="Times New Roman"/>
          <w:b/>
          <w:bCs/>
          <w:sz w:val="20"/>
          <w:szCs w:val="20"/>
        </w:rPr>
        <w:t xml:space="preserve"> </w:t>
      </w:r>
      <w:r w:rsidR="006A1761" w:rsidRPr="006A1761">
        <w:rPr>
          <w:rFonts w:eastAsia="Times New Roman"/>
          <w:sz w:val="20"/>
          <w:szCs w:val="20"/>
        </w:rPr>
        <w:t>(University of Antwerp)</w:t>
      </w:r>
    </w:p>
    <w:p w14:paraId="3AC75643" w14:textId="2D58391B" w:rsidR="00FC4D18" w:rsidRDefault="00FC4D18" w:rsidP="009A00A1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</w:t>
      </w:r>
      <w:r w:rsidRPr="006A1761">
        <w:rPr>
          <w:rFonts w:eastAsia="Times New Roman"/>
          <w:sz w:val="20"/>
          <w:szCs w:val="20"/>
        </w:rPr>
        <w:t>Discussant: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6C23A9">
        <w:rPr>
          <w:rFonts w:eastAsia="Times New Roman"/>
          <w:b/>
          <w:bCs/>
          <w:sz w:val="20"/>
          <w:szCs w:val="20"/>
        </w:rPr>
        <w:t>Helga Luku</w:t>
      </w:r>
      <w:r w:rsidR="006A1761">
        <w:rPr>
          <w:rFonts w:eastAsia="Times New Roman"/>
          <w:b/>
          <w:bCs/>
          <w:sz w:val="20"/>
          <w:szCs w:val="20"/>
        </w:rPr>
        <w:t xml:space="preserve"> </w:t>
      </w:r>
      <w:r w:rsidR="006A1761" w:rsidRPr="006A1761">
        <w:rPr>
          <w:rFonts w:eastAsia="Times New Roman"/>
          <w:sz w:val="20"/>
          <w:szCs w:val="20"/>
        </w:rPr>
        <w:t>(University of Antwerp)</w:t>
      </w:r>
    </w:p>
    <w:p w14:paraId="72970F0C" w14:textId="173AB023" w:rsidR="006C23A9" w:rsidRPr="00E81056" w:rsidRDefault="006C23A9" w:rsidP="009A00A1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E81056">
        <w:rPr>
          <w:rFonts w:eastAsia="Times New Roman"/>
          <w:i/>
          <w:iCs/>
          <w:sz w:val="20"/>
          <w:szCs w:val="20"/>
        </w:rPr>
        <w:t>Echoes of Identity: Names, Surnames and National Identity</w:t>
      </w:r>
    </w:p>
    <w:p w14:paraId="62D35E72" w14:textId="3A296D93" w:rsidR="005D1683" w:rsidRDefault="005D1683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</w:t>
      </w:r>
      <w:r w:rsidRPr="006A1761">
        <w:rPr>
          <w:rFonts w:eastAsia="Times New Roman"/>
          <w:b/>
          <w:bCs/>
          <w:sz w:val="20"/>
          <w:szCs w:val="20"/>
        </w:rPr>
        <w:t>Helga Luku</w:t>
      </w:r>
      <w:r>
        <w:rPr>
          <w:rFonts w:eastAsia="Times New Roman"/>
          <w:sz w:val="20"/>
          <w:szCs w:val="20"/>
        </w:rPr>
        <w:t xml:space="preserve"> </w:t>
      </w:r>
      <w:bookmarkStart w:id="0" w:name="_Hlk188342967"/>
      <w:r>
        <w:rPr>
          <w:rFonts w:eastAsia="Times New Roman"/>
          <w:sz w:val="20"/>
          <w:szCs w:val="20"/>
        </w:rPr>
        <w:t>(University of Antwerp)</w:t>
      </w:r>
      <w:bookmarkEnd w:id="0"/>
    </w:p>
    <w:p w14:paraId="5B0D8890" w14:textId="77777777" w:rsidR="00CD36DF" w:rsidRPr="00E81056" w:rsidRDefault="00CD36DF" w:rsidP="00CD36DF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E81056">
        <w:rPr>
          <w:rFonts w:eastAsia="Times New Roman"/>
          <w:i/>
          <w:iCs/>
          <w:sz w:val="20"/>
          <w:szCs w:val="20"/>
        </w:rPr>
        <w:t>Managing Overtourism in EU Cities: Cultural Identity and the Limits of Economic Freedoms</w:t>
      </w:r>
    </w:p>
    <w:p w14:paraId="3126821C" w14:textId="3B98E721" w:rsidR="00121B82" w:rsidRDefault="00CD36DF" w:rsidP="00CD36DF">
      <w:pPr>
        <w:tabs>
          <w:tab w:val="left" w:pos="9292"/>
        </w:tabs>
        <w:spacing w:after="3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</w:t>
      </w:r>
      <w:r w:rsidRPr="006A1761">
        <w:rPr>
          <w:rFonts w:eastAsia="Times New Roman"/>
          <w:b/>
          <w:bCs/>
          <w:sz w:val="20"/>
          <w:szCs w:val="20"/>
        </w:rPr>
        <w:t>Rana Sami Tousee</w:t>
      </w:r>
      <w:r w:rsidR="006A1761" w:rsidRPr="006A1761">
        <w:rPr>
          <w:rFonts w:eastAsia="Times New Roman"/>
          <w:b/>
          <w:bCs/>
          <w:sz w:val="20"/>
          <w:szCs w:val="20"/>
        </w:rPr>
        <w:t>f</w:t>
      </w:r>
      <w:r w:rsidR="006A1761">
        <w:rPr>
          <w:rFonts w:eastAsia="Times New Roman"/>
          <w:sz w:val="20"/>
          <w:szCs w:val="20"/>
        </w:rPr>
        <w:t xml:space="preserve"> </w:t>
      </w:r>
      <w:r w:rsidR="006A1761" w:rsidRPr="006A1761">
        <w:rPr>
          <w:rFonts w:eastAsia="Times New Roman"/>
          <w:sz w:val="20"/>
          <w:szCs w:val="20"/>
        </w:rPr>
        <w:t>(University of Antwerp)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79F7E15F" w14:textId="282EA730" w:rsidR="00121B82" w:rsidRDefault="00121B82" w:rsidP="00CE370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1B The Regional Dimension of the European Union: Forging an “open”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(University of North Carolina)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Stefan Gänzle </w:t>
      </w:r>
      <w:r>
        <w:rPr>
          <w:rFonts w:eastAsia="Times New Roman"/>
          <w:sz w:val="20"/>
          <w:szCs w:val="20"/>
        </w:rPr>
        <w:t>(University of Agder)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8DFE9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Who runs the Committee of the Regions? A study of the autonomy of the </w:t>
      </w:r>
      <w:proofErr w:type="spellStart"/>
      <w:r>
        <w:rPr>
          <w:rFonts w:eastAsia="Times New Roman"/>
          <w:i/>
          <w:iCs/>
          <w:sz w:val="20"/>
          <w:szCs w:val="20"/>
        </w:rPr>
        <w:t>CoR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administrative staff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Jarle Trondal</w:t>
      </w:r>
      <w:r>
        <w:rPr>
          <w:rFonts w:eastAsia="Times New Roman"/>
          <w:sz w:val="20"/>
          <w:szCs w:val="20"/>
        </w:rPr>
        <w:t xml:space="preserve"> (University of Agder and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Stefan Gänzle </w:t>
      </w:r>
      <w:r>
        <w:rPr>
          <w:rFonts w:eastAsia="Times New Roman"/>
          <w:sz w:val="20"/>
          <w:szCs w:val="20"/>
        </w:rPr>
        <w:t>(University of Agder)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36C8AC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Expanding de facto the institutional mandate? The role of the Committee of the Regions in EU enlargement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Spyros Blavoukos</w:t>
      </w:r>
      <w:r>
        <w:rPr>
          <w:rFonts w:eastAsia="Times New Roman"/>
          <w:sz w:val="20"/>
          <w:szCs w:val="20"/>
        </w:rPr>
        <w:t xml:space="preserve"> (Athens University of Economics and Business)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Giorgio Oikonomou</w:t>
      </w:r>
      <w:r>
        <w:rPr>
          <w:rFonts w:eastAsia="Times New Roman"/>
          <w:sz w:val="20"/>
          <w:szCs w:val="20"/>
        </w:rPr>
        <w:t xml:space="preserve"> (Hellenic Open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139B7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Committee of the Regions and EU democracy: Closing the representational gap in a multilevel polity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Simona Piattoni</w:t>
      </w:r>
      <w:r>
        <w:rPr>
          <w:rFonts w:eastAsia="Times New Roman"/>
          <w:sz w:val="20"/>
          <w:szCs w:val="20"/>
        </w:rPr>
        <w:t xml:space="preserve"> (University of Trento)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3F715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Strategy for the Adriatic-Ionian Region (EUSAIR) - an effective governance tool helping to prepare for enlargement of the Western Balkan?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Marco </w:t>
      </w:r>
      <w:proofErr w:type="spellStart"/>
      <w:r>
        <w:rPr>
          <w:rFonts w:eastAsia="Times New Roman"/>
          <w:b/>
          <w:bCs/>
          <w:sz w:val="20"/>
          <w:szCs w:val="20"/>
        </w:rPr>
        <w:t>D’Attoma</w:t>
      </w:r>
      <w:proofErr w:type="spellEnd"/>
      <w:r>
        <w:rPr>
          <w:rFonts w:eastAsia="Times New Roman"/>
          <w:sz w:val="20"/>
          <w:szCs w:val="20"/>
        </w:rPr>
        <w:t xml:space="preserve"> (University of Agder)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Stefan Gänzle </w:t>
      </w:r>
      <w:r>
        <w:rPr>
          <w:rFonts w:eastAsia="Times New Roman"/>
          <w:sz w:val="20"/>
          <w:szCs w:val="20"/>
        </w:rPr>
        <w:t>(University of Agder)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1EC7D1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1C An Open European Identity? Challenging Conventional Wisdom About the Content and Symbolic Boundaries of European Identity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Francesco Nicoli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Politecnico</w:t>
      </w:r>
      <w:proofErr w:type="spellEnd"/>
      <w:r>
        <w:rPr>
          <w:rFonts w:eastAsia="Times New Roman"/>
          <w:sz w:val="20"/>
          <w:szCs w:val="20"/>
        </w:rPr>
        <w:t xml:space="preserve"> di Torino)</w:t>
      </w:r>
      <w:r>
        <w:rPr>
          <w:rFonts w:eastAsia="Times New Roman"/>
          <w:sz w:val="20"/>
          <w:szCs w:val="20"/>
        </w:rPr>
        <w:tab/>
      </w:r>
    </w:p>
    <w:p w14:paraId="4887845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What does it take to be European: A Conjoint Experiment on the Subjective Perception of “</w:t>
      </w:r>
      <w:proofErr w:type="spellStart"/>
      <w:r>
        <w:rPr>
          <w:rFonts w:eastAsia="Times New Roman"/>
          <w:i/>
          <w:iCs/>
          <w:sz w:val="20"/>
          <w:szCs w:val="20"/>
        </w:rPr>
        <w:t>Europeannessâ</w:t>
      </w:r>
      <w:proofErr w:type="spellEnd"/>
      <w:r>
        <w:rPr>
          <w:rFonts w:eastAsia="Times New Roman"/>
          <w:i/>
          <w:iCs/>
          <w:sz w:val="20"/>
          <w:szCs w:val="20"/>
        </w:rPr>
        <w:t>€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Isabela Zeberio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Armin Seimel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1ECE52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i/>
          <w:iCs/>
          <w:sz w:val="20"/>
          <w:szCs w:val="20"/>
        </w:rPr>
        <w:t>The Honest</w:t>
      </w:r>
      <w:proofErr w:type="gramEnd"/>
      <w:r>
        <w:rPr>
          <w:rFonts w:eastAsia="Times New Roman"/>
          <w:i/>
          <w:iCs/>
          <w:sz w:val="20"/>
          <w:szCs w:val="20"/>
        </w:rPr>
        <w:t>, the Efficient, and the Hardworking: What Stereotypes Europe Needs to Increase Support for Redistribution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Adina Akbik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Christina Luise </w:t>
      </w:r>
      <w:proofErr w:type="spellStart"/>
      <w:r>
        <w:rPr>
          <w:rFonts w:eastAsia="Times New Roman"/>
          <w:b/>
          <w:bCs/>
          <w:sz w:val="20"/>
          <w:szCs w:val="20"/>
        </w:rPr>
        <w:t>Toenshoff</w:t>
      </w:r>
      <w:proofErr w:type="spellEnd"/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8200A6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Limits of Diversity in European Unity: European Identification and Migration Attitudes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Aleksandra Sojka</w:t>
      </w:r>
      <w:r>
        <w:rPr>
          <w:rFonts w:eastAsia="Times New Roman"/>
          <w:sz w:val="20"/>
          <w:szCs w:val="20"/>
        </w:rPr>
        <w:t xml:space="preserve"> (University Carlos III of Madrid)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3C91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That’s (Not) Our Europe! Unpacking the Facets of European Identity and Their Influence on </w:t>
      </w:r>
      <w:proofErr w:type="spellStart"/>
      <w:r>
        <w:rPr>
          <w:rFonts w:eastAsia="Times New Roman"/>
          <w:i/>
          <w:iCs/>
          <w:sz w:val="20"/>
          <w:szCs w:val="20"/>
        </w:rPr>
        <w:t>Euroskepticism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Germany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Philipp König</w:t>
      </w:r>
      <w:r>
        <w:rPr>
          <w:rFonts w:eastAsia="Times New Roman"/>
          <w:sz w:val="20"/>
          <w:szCs w:val="20"/>
        </w:rPr>
        <w:t xml:space="preserve"> (Saarland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EA1D5E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Healing with Friends? Twin Survey Experiments on Supranational Identity and Global Vaccine Solidarity During Pandemics.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Francesco Nicoli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Politecnico</w:t>
      </w:r>
      <w:proofErr w:type="spellEnd"/>
      <w:r>
        <w:rPr>
          <w:rFonts w:eastAsia="Times New Roman"/>
          <w:sz w:val="20"/>
          <w:szCs w:val="20"/>
        </w:rPr>
        <w:t xml:space="preserve"> di Torino)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Alec Cali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199054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1D EU Rule of Law Policy I: Enforcement Strategies through Spending Conditionality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207ECD">
        <w:rPr>
          <w:rFonts w:eastAsia="Times New Roman"/>
          <w:b/>
          <w:bCs/>
          <w:sz w:val="20"/>
          <w:szCs w:val="20"/>
        </w:rPr>
        <w:t>Andreína</w:t>
      </w:r>
      <w:r>
        <w:rPr>
          <w:rFonts w:eastAsia="Times New Roman"/>
          <w:b/>
          <w:bCs/>
          <w:sz w:val="20"/>
          <w:szCs w:val="20"/>
        </w:rPr>
        <w:t xml:space="preserve"> Hern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ndez-Ross</w:t>
      </w:r>
      <w:r>
        <w:rPr>
          <w:rFonts w:eastAsia="Times New Roman"/>
          <w:sz w:val="20"/>
          <w:szCs w:val="20"/>
        </w:rPr>
        <w:t xml:space="preserve"> (IPP-CSIC)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tab/>
      </w:r>
    </w:p>
    <w:p w14:paraId="066CF59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Implementation of the Conditionality Regulation: Financial Interests </w:t>
      </w:r>
      <w:proofErr w:type="gramStart"/>
      <w:r>
        <w:rPr>
          <w:rFonts w:eastAsia="Times New Roman"/>
          <w:i/>
          <w:iCs/>
          <w:sz w:val="20"/>
          <w:szCs w:val="20"/>
        </w:rPr>
        <w:t>over Rule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of Law Protection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Pauline Thinus</w:t>
      </w:r>
      <w:r>
        <w:rPr>
          <w:rFonts w:eastAsia="Times New Roman"/>
          <w:sz w:val="20"/>
          <w:szCs w:val="20"/>
        </w:rPr>
        <w:t xml:space="preserve"> (Université Libre de </w:t>
      </w:r>
      <w:proofErr w:type="spellStart"/>
      <w:r>
        <w:rPr>
          <w:rFonts w:eastAsia="Times New Roman"/>
          <w:sz w:val="20"/>
          <w:szCs w:val="20"/>
        </w:rPr>
        <w:t>Bruxelles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D15CE6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Accommodation or resistance? International </w:t>
      </w:r>
      <w:proofErr w:type="spellStart"/>
      <w:r>
        <w:rPr>
          <w:rFonts w:eastAsia="Times New Roman"/>
          <w:i/>
          <w:iCs/>
          <w:sz w:val="20"/>
          <w:szCs w:val="20"/>
        </w:rPr>
        <w:t>Organisation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responses to member state “hostage-taking”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Michael Blauberger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Ulrich </w:t>
      </w:r>
      <w:proofErr w:type="spellStart"/>
      <w:r>
        <w:rPr>
          <w:rFonts w:eastAsia="Times New Roman"/>
          <w:b/>
          <w:bCs/>
          <w:sz w:val="20"/>
          <w:szCs w:val="20"/>
        </w:rPr>
        <w:t>Sedelmeier</w:t>
      </w:r>
      <w:proofErr w:type="spellEnd"/>
      <w:r>
        <w:rPr>
          <w:rFonts w:eastAsia="Times New Roman"/>
          <w:sz w:val="20"/>
          <w:szCs w:val="20"/>
        </w:rPr>
        <w:t xml:space="preserve"> (London School of Economics and Political Science)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Gabriele Spilker</w:t>
      </w:r>
      <w:r>
        <w:rPr>
          <w:rFonts w:eastAsia="Times New Roman"/>
          <w:sz w:val="20"/>
          <w:szCs w:val="20"/>
        </w:rPr>
        <w:t xml:space="preserve"> (Universität Konstanz)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9B787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Protect my money! Enforcement of the Rule of Law in the Conditionality Regulation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Gisela Hern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</w:t>
      </w:r>
      <w:r>
        <w:rPr>
          <w:rFonts w:eastAsia="Times New Roman"/>
          <w:sz w:val="20"/>
          <w:szCs w:val="20"/>
        </w:rPr>
        <w:t xml:space="preserve"> (IPP-CSIC)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F69588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1E European Integration in the Geopolitical Age (I)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tab/>
      </w:r>
    </w:p>
    <w:p w14:paraId="7776111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Integrating or disintegrating under external influence? The “China effect” on the inner workings of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Christian Freudlsperger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Pit Rieger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77A048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EU’s resource integration dilemma. A competence-control perspective on the rise of joint capacities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Philipp </w:t>
      </w:r>
      <w:proofErr w:type="spellStart"/>
      <w:r>
        <w:rPr>
          <w:rFonts w:eastAsia="Times New Roman"/>
          <w:b/>
          <w:bCs/>
          <w:sz w:val="20"/>
          <w:szCs w:val="20"/>
        </w:rPr>
        <w:t>Genschel</w:t>
      </w:r>
      <w:proofErr w:type="spellEnd"/>
      <w:r>
        <w:rPr>
          <w:rFonts w:eastAsia="Times New Roman"/>
          <w:sz w:val="20"/>
          <w:szCs w:val="20"/>
        </w:rPr>
        <w:t xml:space="preserve"> (University of Bremen)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Jachtenfuchs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F0CAE5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Collective Security Beyond NATO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Veronica Anghel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89571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Geopolitical </w:t>
      </w:r>
      <w:proofErr w:type="spellStart"/>
      <w:r>
        <w:rPr>
          <w:rFonts w:eastAsia="Times New Roman"/>
          <w:i/>
          <w:iCs/>
          <w:sz w:val="20"/>
          <w:szCs w:val="20"/>
        </w:rPr>
        <w:t>Rebordering</w:t>
      </w:r>
      <w:proofErr w:type="spellEnd"/>
      <w:r>
        <w:rPr>
          <w:rFonts w:eastAsia="Times New Roman"/>
          <w:i/>
          <w:iCs/>
          <w:sz w:val="20"/>
          <w:szCs w:val="20"/>
        </w:rPr>
        <w:t>? Threats, dependencies, and external boundary formation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Buket Buse Demirci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Christian Freudlsperger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Mohamed Nasr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Frank Schimmelfennig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3DFB1C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1F European Integration, Identity, and Foreign Policy in the Context of Israel and Palestine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6094757C" w14:textId="5C7F0498" w:rsidR="00121B82" w:rsidRDefault="00121B82" w:rsidP="002D560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Investigating the European Union’s role in achieving climate justice in settler colonialism context-the case of Palestine.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Zeina Alazzeh</w:t>
      </w:r>
      <w:r>
        <w:rPr>
          <w:rFonts w:eastAsia="Times New Roman"/>
          <w:sz w:val="20"/>
          <w:szCs w:val="20"/>
        </w:rPr>
        <w:t xml:space="preserve"> (University of Galway)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6BF3D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Union Political Strategic Responses to Russian and Israeli Irredentism Towards Ukraine and the Occupied Palestinian Territories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Benedict DeDominicis</w:t>
      </w:r>
      <w:r>
        <w:rPr>
          <w:rFonts w:eastAsia="Times New Roman"/>
          <w:sz w:val="20"/>
          <w:szCs w:val="20"/>
        </w:rPr>
        <w:t xml:space="preserve"> (The Catholic University of Korea)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77024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identity as a cultural filter: External perceptions of the EU in Israel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Hila Zahavi</w:t>
      </w:r>
      <w:r>
        <w:rPr>
          <w:rFonts w:eastAsia="Times New Roman"/>
          <w:sz w:val="20"/>
          <w:szCs w:val="20"/>
        </w:rPr>
        <w:t xml:space="preserve"> (Ben-Gurion University of the Negev and The Open University of Israel)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Gal Arieli</w:t>
      </w:r>
      <w:r>
        <w:rPr>
          <w:rFonts w:eastAsia="Times New Roman"/>
          <w:sz w:val="20"/>
          <w:szCs w:val="20"/>
        </w:rPr>
        <w:t xml:space="preserve"> (Ben-Gurion University of the Negev)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9F695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History and Importance of European Integration Studies in Israel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Sharon Pardo</w:t>
      </w:r>
      <w:r>
        <w:rPr>
          <w:rFonts w:eastAsia="Times New Roman"/>
          <w:sz w:val="20"/>
          <w:szCs w:val="20"/>
        </w:rPr>
        <w:t xml:space="preserve"> (Ben-Gurion University of the Negev)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Hila Zahavi</w:t>
      </w:r>
      <w:r>
        <w:rPr>
          <w:rFonts w:eastAsia="Times New Roman"/>
          <w:sz w:val="20"/>
          <w:szCs w:val="20"/>
        </w:rPr>
        <w:t xml:space="preserve"> (Ben-Gurion University of the Negev)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A053B25" w14:textId="77777777" w:rsidR="00D60207" w:rsidRDefault="00121B82" w:rsidP="00D6020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1G </w:t>
      </w:r>
      <w:r w:rsidR="00D60207">
        <w:rPr>
          <w:rFonts w:eastAsia="Times New Roman"/>
          <w:b/>
          <w:bCs/>
          <w:sz w:val="20"/>
          <w:szCs w:val="20"/>
        </w:rPr>
        <w:t>Technology and the Transatlantic Relationship: New Challenges for the 21st Century</w:t>
      </w:r>
      <w:r w:rsidR="00D60207">
        <w:rPr>
          <w:rFonts w:eastAsia="Times New Roman"/>
          <w:sz w:val="20"/>
          <w:szCs w:val="20"/>
        </w:rPr>
        <w:br/>
        <w:t xml:space="preserve">         Chair: </w:t>
      </w:r>
      <w:r w:rsidR="00D60207">
        <w:rPr>
          <w:rFonts w:eastAsia="Times New Roman"/>
          <w:b/>
          <w:bCs/>
          <w:sz w:val="20"/>
          <w:szCs w:val="20"/>
        </w:rPr>
        <w:t>Stephanie Anderson</w:t>
      </w:r>
      <w:r w:rsidR="00D60207">
        <w:rPr>
          <w:rFonts w:eastAsia="Times New Roman"/>
          <w:sz w:val="20"/>
          <w:szCs w:val="20"/>
        </w:rPr>
        <w:t xml:space="preserve"> (University of Wyoming)</w:t>
      </w:r>
      <w:r w:rsidR="00D60207">
        <w:rPr>
          <w:rFonts w:eastAsia="Times New Roman"/>
          <w:sz w:val="20"/>
          <w:szCs w:val="20"/>
        </w:rPr>
        <w:br/>
        <w:t xml:space="preserve">         Discussant: </w:t>
      </w:r>
      <w:r w:rsidR="00D60207">
        <w:rPr>
          <w:rFonts w:eastAsia="Times New Roman"/>
          <w:b/>
          <w:bCs/>
          <w:sz w:val="20"/>
          <w:szCs w:val="20"/>
        </w:rPr>
        <w:t>Marco Amici</w:t>
      </w:r>
      <w:r w:rsidR="00D60207">
        <w:rPr>
          <w:rFonts w:eastAsia="Times New Roman"/>
          <w:sz w:val="20"/>
          <w:szCs w:val="20"/>
        </w:rPr>
        <w:t xml:space="preserve"> (University of Rome -- Tor </w:t>
      </w:r>
      <w:proofErr w:type="spellStart"/>
      <w:r w:rsidR="00D60207">
        <w:rPr>
          <w:rFonts w:eastAsia="Times New Roman"/>
          <w:sz w:val="20"/>
          <w:szCs w:val="20"/>
        </w:rPr>
        <w:t>Vergata</w:t>
      </w:r>
      <w:proofErr w:type="spellEnd"/>
      <w:r w:rsidR="00D60207">
        <w:rPr>
          <w:rFonts w:eastAsia="Times New Roman"/>
          <w:sz w:val="20"/>
          <w:szCs w:val="20"/>
        </w:rPr>
        <w:t>)</w:t>
      </w:r>
      <w:r w:rsidR="00D60207">
        <w:rPr>
          <w:rFonts w:eastAsia="Times New Roman"/>
          <w:sz w:val="20"/>
          <w:szCs w:val="20"/>
        </w:rPr>
        <w:tab/>
      </w:r>
    </w:p>
    <w:p w14:paraId="55BABCC0" w14:textId="77777777" w:rsidR="00D60207" w:rsidRDefault="00D60207" w:rsidP="00D6020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Traditional to 21st Century Policies: How Transatlantic Relations have Evolved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Federiga Bindi</w:t>
      </w:r>
      <w:r>
        <w:rPr>
          <w:rFonts w:eastAsia="Times New Roman"/>
          <w:sz w:val="20"/>
          <w:szCs w:val="20"/>
        </w:rPr>
        <w:t xml:space="preserve"> (University of Rome --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 xml:space="preserve"> &amp; CU-Boulder)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987FBD" w14:textId="1CFF0181" w:rsidR="00D60207" w:rsidRDefault="00D60207" w:rsidP="00C317E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Privatizing Defense: The Rise of Industry-Funded R&amp;D and Its Impact on Transatlantic Relations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Kaija Schilde</w:t>
      </w:r>
      <w:r>
        <w:rPr>
          <w:rFonts w:eastAsia="Times New Roman"/>
          <w:sz w:val="20"/>
          <w:szCs w:val="20"/>
        </w:rPr>
        <w:t xml:space="preserve"> (Boston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897DDC7" w14:textId="0EA101F0" w:rsidR="00D60207" w:rsidRDefault="00D60207" w:rsidP="00D6020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Coordinating Cybersecurity in the Transatlantic Relationship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Stephanie Anderson</w:t>
      </w:r>
      <w:r>
        <w:rPr>
          <w:rFonts w:eastAsia="Times New Roman"/>
          <w:sz w:val="20"/>
          <w:szCs w:val="20"/>
        </w:rPr>
        <w:t xml:space="preserve"> (University of Wyoming)</w:t>
      </w:r>
    </w:p>
    <w:p w14:paraId="74E1B171" w14:textId="54F6AEB5" w:rsidR="00F02540" w:rsidRDefault="00121B82" w:rsidP="00F0254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  <w:r>
        <w:rPr>
          <w:rFonts w:eastAsia="Times New Roman"/>
          <w:sz w:val="20"/>
          <w:szCs w:val="20"/>
        </w:rPr>
        <w:br/>
        <w:t xml:space="preserve">         </w:t>
      </w:r>
    </w:p>
    <w:p w14:paraId="4A90B4F3" w14:textId="37AFF89F" w:rsidR="00121B82" w:rsidRDefault="00121B82" w:rsidP="00F0254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C7ABD79" w14:textId="0D63152C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1H Panic, neglect, and creativity in European Union </w:t>
      </w:r>
      <w:r w:rsidR="007E4C9D">
        <w:rPr>
          <w:rFonts w:eastAsia="Times New Roman"/>
          <w:b/>
          <w:bCs/>
          <w:sz w:val="20"/>
          <w:szCs w:val="20"/>
        </w:rPr>
        <w:t>H</w:t>
      </w:r>
      <w:r>
        <w:rPr>
          <w:rFonts w:eastAsia="Times New Roman"/>
          <w:b/>
          <w:bCs/>
          <w:sz w:val="20"/>
          <w:szCs w:val="20"/>
        </w:rPr>
        <w:t xml:space="preserve">ealth </w:t>
      </w:r>
      <w:r w:rsidR="007E4C9D">
        <w:rPr>
          <w:rFonts w:eastAsia="Times New Roman"/>
          <w:b/>
          <w:bCs/>
          <w:sz w:val="20"/>
          <w:szCs w:val="20"/>
        </w:rPr>
        <w:t>L</w:t>
      </w:r>
      <w:r>
        <w:rPr>
          <w:rFonts w:eastAsia="Times New Roman"/>
          <w:b/>
          <w:bCs/>
          <w:sz w:val="20"/>
          <w:szCs w:val="20"/>
        </w:rPr>
        <w:t>aw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Janet Laible</w:t>
      </w:r>
      <w:r>
        <w:rPr>
          <w:rFonts w:eastAsia="Times New Roman"/>
          <w:sz w:val="20"/>
          <w:szCs w:val="20"/>
        </w:rPr>
        <w:t xml:space="preserve"> (Lehigh University) </w:t>
      </w:r>
      <w:r>
        <w:rPr>
          <w:rFonts w:eastAsia="Times New Roman"/>
          <w:sz w:val="20"/>
          <w:szCs w:val="20"/>
        </w:rPr>
        <w:tab/>
      </w:r>
    </w:p>
    <w:p w14:paraId="7BC393B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Pandemic Preparedness: legal and policy dimensions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Tamara Hervey</w:t>
      </w:r>
      <w:r>
        <w:rPr>
          <w:rFonts w:eastAsia="Times New Roman"/>
          <w:sz w:val="20"/>
          <w:szCs w:val="20"/>
        </w:rPr>
        <w:t xml:space="preserve"> (City St George’s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06954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as a Global Health Actor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Scarlett McArdle</w:t>
      </w:r>
      <w:r>
        <w:rPr>
          <w:rFonts w:eastAsia="Times New Roman"/>
          <w:sz w:val="20"/>
          <w:szCs w:val="20"/>
        </w:rPr>
        <w:t xml:space="preserve"> (University of Nottingham)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C993E2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Science or Strategy? The Politics of assessment studies in EU health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Sarah Rozenblum</w:t>
      </w:r>
      <w:r>
        <w:rPr>
          <w:rFonts w:eastAsia="Times New Roman"/>
          <w:sz w:val="20"/>
          <w:szCs w:val="20"/>
        </w:rPr>
        <w:t xml:space="preserve"> (Cornell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28F0E4" w14:textId="622E9C6C" w:rsidR="00121B82" w:rsidRDefault="00121B82" w:rsidP="00AF14A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politics of vaccines and vaccinations in the EU after COVID-19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Greer</w:t>
      </w:r>
      <w:r>
        <w:rPr>
          <w:rFonts w:eastAsia="Times New Roman"/>
          <w:sz w:val="20"/>
          <w:szCs w:val="20"/>
        </w:rPr>
        <w:t xml:space="preserve"> (University of Michigan)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AE5F9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 and Planetary Health Politics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Ian Manners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966BB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1I The EU as an Open Institution for Fundamental Rights Protection?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Kris van der Pas</w:t>
      </w:r>
      <w:r>
        <w:rPr>
          <w:rFonts w:eastAsia="Times New Roman"/>
          <w:sz w:val="20"/>
          <w:szCs w:val="20"/>
        </w:rPr>
        <w:t xml:space="preserve"> (Tilburg University/New York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Kris van der Pas</w:t>
      </w:r>
      <w:r>
        <w:rPr>
          <w:rFonts w:eastAsia="Times New Roman"/>
          <w:sz w:val="20"/>
          <w:szCs w:val="20"/>
        </w:rPr>
        <w:t xml:space="preserve"> (Tilburg University/New York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Federica Fedorczyk</w:t>
      </w:r>
      <w:r>
        <w:rPr>
          <w:rFonts w:eastAsia="Times New Roman"/>
          <w:sz w:val="20"/>
          <w:szCs w:val="20"/>
        </w:rPr>
        <w:t xml:space="preserve"> (Sant'Anna School of Advanced Studies/New York University)</w:t>
      </w:r>
      <w:r>
        <w:rPr>
          <w:rFonts w:eastAsia="Times New Roman"/>
          <w:sz w:val="20"/>
          <w:szCs w:val="20"/>
        </w:rPr>
        <w:tab/>
      </w:r>
    </w:p>
    <w:p w14:paraId="29AE299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Litigating for a </w:t>
      </w:r>
      <w:proofErr w:type="gramStart"/>
      <w:r>
        <w:rPr>
          <w:rFonts w:eastAsia="Times New Roman"/>
          <w:i/>
          <w:iCs/>
          <w:sz w:val="20"/>
          <w:szCs w:val="20"/>
        </w:rPr>
        <w:t>fundamental rights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in the EU: the class action before the CJEU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Kris van der Pas</w:t>
      </w:r>
      <w:r>
        <w:rPr>
          <w:rFonts w:eastAsia="Times New Roman"/>
          <w:sz w:val="20"/>
          <w:szCs w:val="20"/>
        </w:rPr>
        <w:t xml:space="preserve"> (Tilburg University/New 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7D3F0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AI top-down misuse in the light of the new AI Act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Federica Fedorczyk</w:t>
      </w:r>
      <w:r>
        <w:rPr>
          <w:rFonts w:eastAsia="Times New Roman"/>
          <w:sz w:val="20"/>
          <w:szCs w:val="20"/>
        </w:rPr>
        <w:t xml:space="preserve"> (</w:t>
      </w:r>
      <w:bookmarkStart w:id="1" w:name="_Hlk183527916"/>
      <w:r>
        <w:rPr>
          <w:rFonts w:eastAsia="Times New Roman"/>
          <w:sz w:val="20"/>
          <w:szCs w:val="20"/>
        </w:rPr>
        <w:t>Sant'Anna</w:t>
      </w:r>
      <w:bookmarkEnd w:id="1"/>
      <w:r>
        <w:rPr>
          <w:rFonts w:eastAsia="Times New Roman"/>
          <w:sz w:val="20"/>
          <w:szCs w:val="20"/>
        </w:rPr>
        <w:t xml:space="preserve"> School of Advanced Studies/New 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E693A0" w14:textId="04CD67AC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 Court of Justice under </w:t>
      </w:r>
      <w:proofErr w:type="gramStart"/>
      <w:r>
        <w:rPr>
          <w:rFonts w:eastAsia="Times New Roman"/>
          <w:i/>
          <w:iCs/>
          <w:sz w:val="20"/>
          <w:szCs w:val="20"/>
        </w:rPr>
        <w:t>pressure ?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Towards (derived) environmental rights in the EU legal </w:t>
      </w:r>
      <w:proofErr w:type="gramStart"/>
      <w:r>
        <w:rPr>
          <w:rFonts w:eastAsia="Times New Roman"/>
          <w:i/>
          <w:iCs/>
          <w:sz w:val="20"/>
          <w:szCs w:val="20"/>
        </w:rPr>
        <w:t>order ?</w:t>
      </w:r>
      <w:proofErr w:type="gramEnd"/>
      <w:r>
        <w:rPr>
          <w:rFonts w:eastAsia="Times New Roman"/>
          <w:sz w:val="20"/>
          <w:szCs w:val="20"/>
        </w:rPr>
        <w:br/>
        <w:t xml:space="preserve">         </w:t>
      </w:r>
      <w:r w:rsidR="00F1089E" w:rsidRPr="00F1089E">
        <w:rPr>
          <w:rFonts w:eastAsia="Times New Roman"/>
          <w:b/>
          <w:bCs/>
          <w:sz w:val="20"/>
          <w:szCs w:val="20"/>
        </w:rPr>
        <w:t>Alicja Sikora-</w:t>
      </w:r>
      <w:proofErr w:type="spellStart"/>
      <w:r w:rsidR="00F1089E" w:rsidRPr="00F1089E">
        <w:rPr>
          <w:rFonts w:eastAsia="Times New Roman"/>
          <w:b/>
          <w:bCs/>
          <w:sz w:val="20"/>
          <w:szCs w:val="20"/>
        </w:rPr>
        <w:t>Kalėda</w:t>
      </w:r>
      <w:proofErr w:type="spellEnd"/>
      <w:r w:rsidR="00F1089E" w:rsidRPr="00F1089E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(Jagiellonian University, Cracow/New 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BA5CE8" w14:textId="202D326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Crimmigration</w:t>
      </w:r>
      <w:proofErr w:type="spellEnd"/>
      <w:r>
        <w:rPr>
          <w:rFonts w:eastAsia="Times New Roman"/>
          <w:i/>
          <w:iCs/>
          <w:sz w:val="20"/>
          <w:szCs w:val="20"/>
        </w:rPr>
        <w:t>: How the nationalization of the EU undermines the universality of human rights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Filippo Venturi</w:t>
      </w:r>
      <w:r>
        <w:rPr>
          <w:rFonts w:eastAsia="Times New Roman"/>
          <w:sz w:val="20"/>
          <w:szCs w:val="20"/>
        </w:rPr>
        <w:t xml:space="preserve"> (</w:t>
      </w:r>
      <w:r w:rsidR="00F02540" w:rsidRPr="00F02540">
        <w:rPr>
          <w:rFonts w:eastAsia="Times New Roman"/>
          <w:sz w:val="20"/>
          <w:szCs w:val="20"/>
        </w:rPr>
        <w:t xml:space="preserve">Sant'Anna </w:t>
      </w:r>
      <w:r>
        <w:rPr>
          <w:rFonts w:eastAsia="Times New Roman"/>
          <w:sz w:val="20"/>
          <w:szCs w:val="20"/>
        </w:rPr>
        <w:t>School of Advanced Studies/Columbia Law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48B0CD2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boundaries of the legal system. Assessing the constitutional legitimacy of platform institutionalization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Gianmarco </w:t>
      </w:r>
      <w:proofErr w:type="spellStart"/>
      <w:r>
        <w:rPr>
          <w:rFonts w:eastAsia="Times New Roman"/>
          <w:b/>
          <w:bCs/>
          <w:sz w:val="20"/>
          <w:szCs w:val="20"/>
        </w:rPr>
        <w:t>Cristofari</w:t>
      </w:r>
      <w:proofErr w:type="spellEnd"/>
      <w:r>
        <w:rPr>
          <w:rFonts w:eastAsia="Times New Roman"/>
          <w:sz w:val="20"/>
          <w:szCs w:val="20"/>
        </w:rPr>
        <w:t xml:space="preserve"> (University of Palermo)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77944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1J Crises and European Integration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5780464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Integration/Disintegration in the European Union: the global impact of the Russia-Ukraine conflict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Nuno Gama Pinto</w:t>
      </w:r>
      <w:r>
        <w:rPr>
          <w:rFonts w:eastAsia="Times New Roman"/>
          <w:sz w:val="20"/>
          <w:szCs w:val="20"/>
        </w:rPr>
        <w:t xml:space="preserve"> (Centre for International Studies. </w:t>
      </w:r>
      <w:proofErr w:type="spellStart"/>
      <w:r>
        <w:rPr>
          <w:rFonts w:eastAsia="Times New Roman"/>
          <w:sz w:val="20"/>
          <w:szCs w:val="20"/>
        </w:rPr>
        <w:t>Iscte</w:t>
      </w:r>
      <w:proofErr w:type="spellEnd"/>
      <w:r>
        <w:rPr>
          <w:rFonts w:eastAsia="Times New Roman"/>
          <w:sz w:val="20"/>
          <w:szCs w:val="20"/>
        </w:rPr>
        <w:t xml:space="preserve"> - University Institute of Lisbon. ISG - Business &amp; Economics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F14ED8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Different crises, same measure: the </w:t>
      </w:r>
      <w:proofErr w:type="spellStart"/>
      <w:r>
        <w:rPr>
          <w:rFonts w:eastAsia="Times New Roman"/>
          <w:i/>
          <w:iCs/>
          <w:sz w:val="20"/>
          <w:szCs w:val="20"/>
        </w:rPr>
        <w:t>institutionalisation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joint purchasing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Giorgia Castiello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Scuola</w:t>
      </w:r>
      <w:proofErr w:type="spellEnd"/>
      <w:r>
        <w:rPr>
          <w:rFonts w:eastAsia="Times New Roman"/>
          <w:sz w:val="20"/>
          <w:szCs w:val="20"/>
        </w:rPr>
        <w:t xml:space="preserve"> Normale Superiore and </w:t>
      </w:r>
      <w:proofErr w:type="spellStart"/>
      <w:r>
        <w:rPr>
          <w:rFonts w:eastAsia="Times New Roman"/>
          <w:sz w:val="20"/>
          <w:szCs w:val="20"/>
        </w:rPr>
        <w:t>Scuola</w:t>
      </w:r>
      <w:proofErr w:type="spellEnd"/>
      <w:r>
        <w:rPr>
          <w:rFonts w:eastAsia="Times New Roman"/>
          <w:sz w:val="20"/>
          <w:szCs w:val="20"/>
        </w:rPr>
        <w:t xml:space="preserve"> Superiore Sant'Anna)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E8544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Failing back into place: Constitutional abeyance management in the governance of EU crises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Achim Hurrelmann</w:t>
      </w:r>
      <w:r>
        <w:rPr>
          <w:rFonts w:eastAsia="Times New Roman"/>
          <w:sz w:val="20"/>
          <w:szCs w:val="20"/>
        </w:rPr>
        <w:t xml:space="preserve"> (Carleton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BF6806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Constant Turbulence: How Persistent Crises Define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Mads Dagnis Jensen</w:t>
      </w:r>
      <w:r>
        <w:rPr>
          <w:rFonts w:eastAsia="Times New Roman"/>
          <w:sz w:val="20"/>
          <w:szCs w:val="20"/>
        </w:rPr>
        <w:t xml:space="preserve"> (Copenhagen Business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Michael Kluth</w:t>
      </w:r>
      <w:r>
        <w:rPr>
          <w:rFonts w:eastAsia="Times New Roman"/>
          <w:sz w:val="20"/>
          <w:szCs w:val="20"/>
        </w:rPr>
        <w:t xml:space="preserve"> (Roskilde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Kennet Lynggard</w:t>
      </w:r>
      <w:r>
        <w:rPr>
          <w:rFonts w:eastAsia="Times New Roman"/>
          <w:sz w:val="20"/>
          <w:szCs w:val="20"/>
        </w:rPr>
        <w:t xml:space="preserve"> (Roskilde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A91AB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1K Financing Sustainability in the European Union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44724E1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economics: understanding the political opposition to the EU’s autonomous trade-sustainability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Caroline Bertram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29EAE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Sustainable finance in development assistance - the European Union perspective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Karina J</w:t>
      </w:r>
      <w:r w:rsidRPr="008C373B">
        <w:rPr>
          <w:rFonts w:eastAsia="Times New Roman"/>
          <w:b/>
          <w:bCs/>
          <w:sz w:val="20"/>
          <w:szCs w:val="20"/>
        </w:rPr>
        <w:t>ę</w:t>
      </w:r>
      <w:r>
        <w:rPr>
          <w:rFonts w:eastAsia="Times New Roman"/>
          <w:b/>
          <w:bCs/>
          <w:sz w:val="20"/>
          <w:szCs w:val="20"/>
        </w:rPr>
        <w:t>drzejowska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326262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Of Carrots and Sticks in Clubs: How CBAM Influences EU Trade Partners” Climate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Hamilton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Dirk De Bi</w:t>
      </w:r>
      <w:r w:rsidRPr="000D15F3">
        <w:rPr>
          <w:rFonts w:eastAsia="Times New Roman"/>
          <w:b/>
          <w:bCs/>
          <w:sz w:val="20"/>
          <w:szCs w:val="20"/>
        </w:rPr>
        <w:t>è</w:t>
      </w:r>
      <w:r>
        <w:rPr>
          <w:rFonts w:eastAsia="Times New Roman"/>
          <w:b/>
          <w:bCs/>
          <w:sz w:val="20"/>
          <w:szCs w:val="20"/>
        </w:rPr>
        <w:t>vre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Toon Van </w:t>
      </w:r>
      <w:proofErr w:type="spellStart"/>
      <w:r>
        <w:rPr>
          <w:rFonts w:eastAsia="Times New Roman"/>
          <w:b/>
          <w:bCs/>
          <w:sz w:val="20"/>
          <w:szCs w:val="20"/>
        </w:rPr>
        <w:t>Os</w:t>
      </w:r>
      <w:proofErr w:type="spellEnd"/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9930F9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ESG Topsy-Turvy: Sustainable Finance and Credit Ratings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Zsofia Barta</w:t>
      </w:r>
      <w:r>
        <w:rPr>
          <w:rFonts w:eastAsia="Times New Roman"/>
          <w:sz w:val="20"/>
          <w:szCs w:val="20"/>
        </w:rPr>
        <w:t xml:space="preserve"> (University at </w:t>
      </w:r>
      <w:proofErr w:type="spellStart"/>
      <w:r>
        <w:rPr>
          <w:rFonts w:eastAsia="Times New Roman"/>
          <w:sz w:val="20"/>
          <w:szCs w:val="20"/>
        </w:rPr>
        <w:t>Albaly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9C9269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Incompatibility inside regime complex and normative unmaking of the international regime: EU withdrawal from the Energy Charter Treaty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Ihor Moshenets</w:t>
      </w:r>
      <w:r>
        <w:rPr>
          <w:rFonts w:eastAsia="Times New Roman"/>
          <w:sz w:val="20"/>
          <w:szCs w:val="20"/>
        </w:rPr>
        <w:t xml:space="preserve"> (Central European University, Vienna, Austria)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4DB0EF5" w14:textId="64F9E7D8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1L Cities and Regions - the subnational level as promoter or challenger for an open EU?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Elisabeth Donat</w:t>
      </w:r>
      <w:r>
        <w:rPr>
          <w:rFonts w:eastAsia="Times New Roman"/>
          <w:sz w:val="20"/>
          <w:szCs w:val="20"/>
        </w:rPr>
        <w:t xml:space="preserve"> (University of Continuing Education </w:t>
      </w:r>
      <w:proofErr w:type="spellStart"/>
      <w:r>
        <w:rPr>
          <w:rFonts w:eastAsia="Times New Roman"/>
          <w:sz w:val="20"/>
          <w:szCs w:val="20"/>
        </w:rPr>
        <w:t>Krems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="00E01A42" w:rsidRPr="00E01A42">
        <w:rPr>
          <w:rFonts w:eastAsia="Times New Roman"/>
          <w:b/>
          <w:bCs/>
          <w:sz w:val="20"/>
          <w:szCs w:val="20"/>
        </w:rPr>
        <w:t xml:space="preserve">Ana </w:t>
      </w:r>
      <w:proofErr w:type="spellStart"/>
      <w:r w:rsidR="00E01A42" w:rsidRPr="00E01A42">
        <w:rPr>
          <w:rFonts w:eastAsia="Times New Roman"/>
          <w:b/>
          <w:bCs/>
          <w:sz w:val="20"/>
          <w:szCs w:val="20"/>
        </w:rPr>
        <w:t>Pajvančić-Cizelj</w:t>
      </w:r>
      <w:proofErr w:type="spellEnd"/>
      <w:r w:rsidR="00E01A42" w:rsidRPr="00E01A42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(University of Continuing Education </w:t>
      </w:r>
      <w:proofErr w:type="spellStart"/>
      <w:r>
        <w:rPr>
          <w:rFonts w:eastAsia="Times New Roman"/>
          <w:sz w:val="20"/>
          <w:szCs w:val="20"/>
        </w:rPr>
        <w:t>Krems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</w:r>
    </w:p>
    <w:p w14:paraId="32D9902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comprehensive analysis of local governments” Europeanisation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Hans </w:t>
      </w:r>
      <w:proofErr w:type="spellStart"/>
      <w:r>
        <w:rPr>
          <w:rFonts w:eastAsia="Times New Roman"/>
          <w:b/>
          <w:bCs/>
          <w:sz w:val="20"/>
          <w:szCs w:val="20"/>
        </w:rPr>
        <w:t>Vollaard</w:t>
      </w:r>
      <w:proofErr w:type="spellEnd"/>
      <w:r>
        <w:rPr>
          <w:rFonts w:eastAsia="Times New Roman"/>
          <w:sz w:val="20"/>
          <w:szCs w:val="20"/>
        </w:rPr>
        <w:t xml:space="preserve"> (Utrecht University School of Governance)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7B855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Croatian Border Regions and Processes of Europeanization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Nikola </w:t>
      </w:r>
      <w:r w:rsidRPr="009C5405">
        <w:rPr>
          <w:rFonts w:eastAsia="Times New Roman"/>
          <w:b/>
          <w:bCs/>
          <w:sz w:val="20"/>
          <w:szCs w:val="20"/>
        </w:rPr>
        <w:t xml:space="preserve">Petrović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Lana Peternel</w:t>
      </w:r>
      <w:r>
        <w:rPr>
          <w:rFonts w:eastAsia="Times New Roman"/>
          <w:sz w:val="20"/>
          <w:szCs w:val="20"/>
        </w:rPr>
        <w:t xml:space="preserve"> (Institute for Social Research in Zagreb)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Josip </w:t>
      </w:r>
      <w:r w:rsidRPr="00134BC4">
        <w:rPr>
          <w:rFonts w:eastAsia="Times New Roman"/>
          <w:b/>
          <w:bCs/>
          <w:sz w:val="20"/>
          <w:szCs w:val="20"/>
        </w:rPr>
        <w:t xml:space="preserve">Bilić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Filip Fila</w:t>
      </w:r>
      <w:r>
        <w:rPr>
          <w:rFonts w:eastAsia="Times New Roman"/>
          <w:sz w:val="20"/>
          <w:szCs w:val="20"/>
        </w:rPr>
        <w:t xml:space="preserve"> (Institute for Social Research in Zagreb)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7B5062" w14:textId="179F519B" w:rsidR="00121B82" w:rsidRDefault="00121B82" w:rsidP="00CB6C3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tension between Europeanisation and de-Europeanisation: the risk of </w:t>
      </w:r>
      <w:proofErr w:type="spellStart"/>
      <w:r>
        <w:rPr>
          <w:rFonts w:eastAsia="Times New Roman"/>
          <w:i/>
          <w:iCs/>
          <w:sz w:val="20"/>
          <w:szCs w:val="20"/>
        </w:rPr>
        <w:t>marginalisation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urban areas in EU cohesion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Erblin Berisha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Politecnico</w:t>
      </w:r>
      <w:proofErr w:type="spellEnd"/>
      <w:r>
        <w:rPr>
          <w:rFonts w:eastAsia="Times New Roman"/>
          <w:sz w:val="20"/>
          <w:szCs w:val="20"/>
        </w:rPr>
        <w:t xml:space="preserve"> di Torino.)</w:t>
      </w:r>
      <w:r>
        <w:rPr>
          <w:rFonts w:eastAsia="Times New Roman"/>
          <w:sz w:val="20"/>
          <w:szCs w:val="20"/>
        </w:rPr>
        <w:tab/>
        <w:t xml:space="preserve">   </w:t>
      </w:r>
    </w:p>
    <w:p w14:paraId="64C7843C" w14:textId="039D898D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Implementation of the Europeanization Process in Selected Croatian Urban and Rural Settlements</w:t>
      </w:r>
      <w:r>
        <w:rPr>
          <w:rFonts w:eastAsia="Times New Roman"/>
          <w:sz w:val="20"/>
          <w:szCs w:val="20"/>
        </w:rPr>
        <w:br/>
        <w:t>        </w:t>
      </w:r>
      <w:r w:rsidRPr="00325BDE">
        <w:rPr>
          <w:rFonts w:eastAsia="Times New Roman"/>
          <w:b/>
          <w:bCs/>
          <w:sz w:val="20"/>
          <w:szCs w:val="20"/>
        </w:rPr>
        <w:t xml:space="preserve">Anđelina Svirčić Gotovac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br/>
        <w:t>        </w:t>
      </w:r>
      <w:r w:rsidRPr="00325BDE">
        <w:rPr>
          <w:rFonts w:eastAsia="Times New Roman"/>
          <w:b/>
          <w:bCs/>
          <w:sz w:val="20"/>
          <w:szCs w:val="20"/>
        </w:rPr>
        <w:t xml:space="preserve">Jelena Zlatar Gamberožić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br/>
        <w:t>        </w:t>
      </w:r>
      <w:r w:rsidR="00E95147" w:rsidRPr="00E95147">
        <w:rPr>
          <w:rFonts w:eastAsia="Times New Roman"/>
          <w:b/>
          <w:bCs/>
          <w:sz w:val="20"/>
          <w:szCs w:val="20"/>
        </w:rPr>
        <w:t xml:space="preserve">Anamaria Klasić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381732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40F6C808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70B33257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6098FBD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7315DEA5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3004D033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A42443A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3FDBE737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8DAAAD0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1FF79ED4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1673F94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1666C5B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5528DA52" w14:textId="46360EEF" w:rsidR="00121B82" w:rsidRDefault="00121B82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TWO</w:t>
      </w:r>
      <w:r>
        <w:rPr>
          <w:rFonts w:eastAsia="Times New Roman"/>
          <w:b/>
          <w:bCs/>
          <w:sz w:val="22"/>
          <w:szCs w:val="22"/>
        </w:rPr>
        <w:br/>
        <w:t>10:</w:t>
      </w:r>
      <w:r w:rsidR="00CF6A37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a.m. - 1</w:t>
      </w:r>
      <w:r w:rsidR="00CF6A37">
        <w:rPr>
          <w:rFonts w:eastAsia="Times New Roman"/>
          <w:b/>
          <w:bCs/>
          <w:sz w:val="22"/>
          <w:szCs w:val="22"/>
        </w:rPr>
        <w:t>1</w:t>
      </w:r>
      <w:r>
        <w:rPr>
          <w:rFonts w:eastAsia="Times New Roman"/>
          <w:b/>
          <w:bCs/>
          <w:sz w:val="22"/>
          <w:szCs w:val="22"/>
        </w:rPr>
        <w:t>:</w:t>
      </w:r>
      <w:r w:rsidR="00CF6A37">
        <w:rPr>
          <w:rFonts w:eastAsia="Times New Roman"/>
          <w:b/>
          <w:bCs/>
          <w:sz w:val="22"/>
          <w:szCs w:val="22"/>
        </w:rPr>
        <w:t>45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6729A2"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z w:val="22"/>
          <w:szCs w:val="22"/>
        </w:rPr>
        <w:t>.m.</w:t>
      </w:r>
    </w:p>
    <w:p w14:paraId="40B50D39" w14:textId="77777777" w:rsidR="00E01A42" w:rsidRDefault="00E01A42" w:rsidP="00E01A42">
      <w:pPr>
        <w:ind w:left="18"/>
        <w:jc w:val="center"/>
        <w:rPr>
          <w:rFonts w:eastAsia="Times New Roman"/>
          <w:sz w:val="22"/>
          <w:szCs w:val="22"/>
        </w:rPr>
      </w:pPr>
    </w:p>
    <w:p w14:paraId="1B4C648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2A The Deep Structure of Transatlantic Relations Part I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FD5B06">
        <w:rPr>
          <w:rFonts w:eastAsia="Times New Roman"/>
          <w:b/>
          <w:bCs/>
          <w:sz w:val="20"/>
          <w:szCs w:val="20"/>
        </w:rPr>
        <w:t>Eugenia da Conceição-Heldt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FD5B06"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Mark Pollack</w:t>
      </w:r>
      <w:r>
        <w:rPr>
          <w:rFonts w:eastAsia="Times New Roman"/>
          <w:sz w:val="20"/>
          <w:szCs w:val="20"/>
        </w:rPr>
        <w:t xml:space="preserve"> (Temple University)</w:t>
      </w:r>
      <w:r>
        <w:rPr>
          <w:rFonts w:eastAsia="Times New Roman"/>
          <w:sz w:val="20"/>
          <w:szCs w:val="20"/>
        </w:rPr>
        <w:tab/>
      </w:r>
    </w:p>
    <w:p w14:paraId="5CB9D96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Deep Structure of Transatlantic Relations: Diversity and Complementarity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FD5B06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Andrew Moravcsik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0D6F58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Mapping the Legal Form and Outcomes of the EU-US Trade and Technology Council: Legal Convergence in an Era of Delegalisation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96081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Transatlantic Commons and The Constitutive Effect of the Transatlantic Relationship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Veronica Anghel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3C1689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America's Return, Europe's Ambition: Why the US and EU Are Reclaiming Global Infrastructure Leadership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AF582F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Tony Mueller</w:t>
      </w:r>
      <w:r>
        <w:rPr>
          <w:rFonts w:eastAsia="Times New Roman"/>
          <w:sz w:val="20"/>
          <w:szCs w:val="20"/>
        </w:rPr>
        <w:t xml:space="preserve"> (Technical University of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DD57971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Transatlantic cooperation and conflict in space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Lars </w:t>
      </w:r>
      <w:proofErr w:type="spellStart"/>
      <w:r>
        <w:rPr>
          <w:rFonts w:eastAsia="Times New Roman"/>
          <w:b/>
          <w:bCs/>
          <w:sz w:val="20"/>
          <w:szCs w:val="20"/>
        </w:rPr>
        <w:t>Gjesvik</w:t>
      </w:r>
      <w:proofErr w:type="spellEnd"/>
      <w:r>
        <w:rPr>
          <w:rFonts w:eastAsia="Times New Roman"/>
          <w:sz w:val="20"/>
          <w:szCs w:val="20"/>
        </w:rPr>
        <w:t xml:space="preserve"> (NUPI)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(NUPI)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A093B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2B The Future of EU Neighborhood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357C187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In Search of a New </w:t>
      </w:r>
      <w:proofErr w:type="spellStart"/>
      <w:r>
        <w:rPr>
          <w:rFonts w:eastAsia="Times New Roman"/>
          <w:i/>
          <w:iCs/>
          <w:sz w:val="20"/>
          <w:szCs w:val="20"/>
        </w:rPr>
        <w:t>Neighbour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: Constructing Central Asia as the EU’s </w:t>
      </w:r>
      <w:proofErr w:type="spellStart"/>
      <w:r>
        <w:rPr>
          <w:rFonts w:eastAsia="Times New Roman"/>
          <w:i/>
          <w:iCs/>
          <w:sz w:val="20"/>
          <w:szCs w:val="20"/>
        </w:rPr>
        <w:t>Neighbourhood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Marek Neuman</w:t>
      </w:r>
      <w:r>
        <w:rPr>
          <w:rFonts w:eastAsia="Times New Roman"/>
          <w:sz w:val="20"/>
          <w:szCs w:val="20"/>
        </w:rPr>
        <w:t xml:space="preserve"> (University of Groningen)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Senka Neuman </w:t>
      </w:r>
      <w:proofErr w:type="spellStart"/>
      <w:r>
        <w:rPr>
          <w:rFonts w:eastAsia="Times New Roman"/>
          <w:b/>
          <w:bCs/>
          <w:sz w:val="20"/>
          <w:szCs w:val="20"/>
        </w:rPr>
        <w:t>Stanivukovic</w:t>
      </w:r>
      <w:proofErr w:type="spellEnd"/>
      <w:r>
        <w:rPr>
          <w:rFonts w:eastAsia="Times New Roman"/>
          <w:sz w:val="20"/>
          <w:szCs w:val="20"/>
        </w:rPr>
        <w:t xml:space="preserve"> (University of Groningen)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C2AEE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Georgia's European Vocation: Road to Nowhere or Membership?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Sureyya Yigit</w:t>
      </w:r>
      <w:r>
        <w:rPr>
          <w:rFonts w:eastAsia="Times New Roman"/>
          <w:sz w:val="20"/>
          <w:szCs w:val="20"/>
        </w:rPr>
        <w:t xml:space="preserve"> (New Vision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BC6D1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Gaze at Narratives: What Future for the EU's Neighborhood Policy?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Basak Alpan</w:t>
      </w:r>
      <w:r>
        <w:rPr>
          <w:rFonts w:eastAsia="Times New Roman"/>
          <w:sz w:val="20"/>
          <w:szCs w:val="20"/>
        </w:rPr>
        <w:t xml:space="preserve"> (Middle East Technical </w:t>
      </w:r>
      <w:proofErr w:type="spellStart"/>
      <w:r>
        <w:rPr>
          <w:rFonts w:eastAsia="Times New Roman"/>
          <w:sz w:val="20"/>
          <w:szCs w:val="20"/>
        </w:rPr>
        <w:t>Unversity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B20CC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EU’s </w:t>
      </w:r>
      <w:proofErr w:type="spellStart"/>
      <w:r>
        <w:rPr>
          <w:rFonts w:eastAsia="Times New Roman"/>
          <w:i/>
          <w:iCs/>
          <w:sz w:val="20"/>
          <w:szCs w:val="20"/>
        </w:rPr>
        <w:t>geopolitization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EU integration in Moldova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Ryhor </w:t>
      </w:r>
      <w:proofErr w:type="spellStart"/>
      <w:r>
        <w:rPr>
          <w:rFonts w:eastAsia="Times New Roman"/>
          <w:b/>
          <w:bCs/>
          <w:sz w:val="20"/>
          <w:szCs w:val="20"/>
        </w:rPr>
        <w:t>Nizhnikau</w:t>
      </w:r>
      <w:proofErr w:type="spellEnd"/>
      <w:r>
        <w:rPr>
          <w:rFonts w:eastAsia="Times New Roman"/>
          <w:sz w:val="20"/>
          <w:szCs w:val="20"/>
        </w:rPr>
        <w:t xml:space="preserve"> (Finnish Institute of International Affairs)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7A03CA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942B14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2C Roundtable: The EU five years after Brexit: What has been the impact of Brexit on the EU?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Tamara Hervey</w:t>
      </w:r>
      <w:r>
        <w:rPr>
          <w:rFonts w:eastAsia="Times New Roman"/>
          <w:sz w:val="20"/>
          <w:szCs w:val="20"/>
        </w:rPr>
        <w:t xml:space="preserve"> (City University, London)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Janet Laible</w:t>
      </w:r>
      <w:r>
        <w:rPr>
          <w:rFonts w:eastAsia="Times New Roman"/>
          <w:sz w:val="20"/>
          <w:szCs w:val="20"/>
        </w:rPr>
        <w:t xml:space="preserve"> (Lehigh University)</w:t>
      </w:r>
      <w:r>
        <w:rPr>
          <w:rFonts w:eastAsia="Times New Roman"/>
          <w:sz w:val="20"/>
          <w:szCs w:val="20"/>
        </w:rPr>
        <w:tab/>
      </w:r>
    </w:p>
    <w:p w14:paraId="5E979A8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Transatlantic Relations and Security After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Federiga Bindi</w:t>
      </w:r>
      <w:r>
        <w:rPr>
          <w:rFonts w:eastAsia="Times New Roman"/>
          <w:sz w:val="20"/>
          <w:szCs w:val="20"/>
        </w:rPr>
        <w:t xml:space="preserve"> (University of Rome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100D8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social policy after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Greer</w:t>
      </w:r>
      <w:r>
        <w:rPr>
          <w:rFonts w:eastAsia="Times New Roman"/>
          <w:sz w:val="20"/>
          <w:szCs w:val="20"/>
        </w:rPr>
        <w:t xml:space="preserve"> (University of Michigan)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E4B24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 after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Jessica Guth</w:t>
      </w:r>
      <w:r>
        <w:rPr>
          <w:rFonts w:eastAsia="Times New Roman"/>
          <w:sz w:val="20"/>
          <w:szCs w:val="20"/>
        </w:rPr>
        <w:t xml:space="preserve"> (Leeds Trinity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979EAA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Citizenship and migration policy after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Willem Maas</w:t>
      </w:r>
      <w:r>
        <w:rPr>
          <w:rFonts w:eastAsia="Times New Roman"/>
          <w:sz w:val="20"/>
          <w:szCs w:val="20"/>
        </w:rPr>
        <w:t xml:space="preserve"> (York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AEB00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2D The EU’s Roles in Times of International Crisis: Between Limited Openness and Willful Closure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Ana E. Juncos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Roberta Guerrina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tab/>
      </w:r>
    </w:p>
    <w:p w14:paraId="22A304C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Turning away from the negotiation table: the EU’s transatlantic roles in the face of civil war in Syria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Marie </w:t>
      </w:r>
      <w:proofErr w:type="spellStart"/>
      <w:r>
        <w:rPr>
          <w:rFonts w:eastAsia="Times New Roman"/>
          <w:b/>
          <w:bCs/>
          <w:sz w:val="20"/>
          <w:szCs w:val="20"/>
        </w:rPr>
        <w:t>Ketterlin</w:t>
      </w:r>
      <w:proofErr w:type="spellEnd"/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Ian Lesser</w:t>
      </w:r>
      <w:r>
        <w:rPr>
          <w:rFonts w:eastAsia="Times New Roman"/>
          <w:sz w:val="20"/>
          <w:szCs w:val="20"/>
        </w:rPr>
        <w:t xml:space="preserve"> (German Marshall Fund of the United States)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2FC48F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Through the Looking Glass: Uncovering the EU’s gendered foreign policy to Afghanistan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LuÃ</w:t>
      </w:r>
      <w:r>
        <w:rPr>
          <w:rFonts w:eastAsia="Times New Roman"/>
          <w:b/>
          <w:bCs/>
          <w:sz w:val="20"/>
          <w:szCs w:val="20"/>
        </w:rPr>
        <w:softHyphen/>
        <w:t>s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Matos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Virginie Van Ingelgom</w:t>
      </w:r>
      <w:r>
        <w:rPr>
          <w:rFonts w:eastAsia="Times New Roman"/>
          <w:sz w:val="20"/>
          <w:szCs w:val="20"/>
        </w:rPr>
        <w:t xml:space="preserve"> (F.R.S. - FNRS, </w:t>
      </w:r>
      <w:proofErr w:type="spellStart"/>
      <w:r>
        <w:rPr>
          <w:rFonts w:eastAsia="Times New Roman"/>
          <w:sz w:val="20"/>
          <w:szCs w:val="20"/>
        </w:rPr>
        <w:t>UCLouvain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38949A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values on the frontline: Access to Sexual and Reproductive Health in Ukraine as a Test of the European Union’s Normative Power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872DF4">
        <w:rPr>
          <w:rFonts w:eastAsia="Times New Roman"/>
          <w:b/>
          <w:bCs/>
          <w:sz w:val="20"/>
          <w:szCs w:val="20"/>
        </w:rPr>
        <w:t xml:space="preserve">Nina </w:t>
      </w:r>
      <w:proofErr w:type="spellStart"/>
      <w:r w:rsidRPr="00872DF4">
        <w:rPr>
          <w:rFonts w:eastAsia="Times New Roman"/>
          <w:b/>
          <w:bCs/>
          <w:sz w:val="20"/>
          <w:szCs w:val="20"/>
        </w:rPr>
        <w:t>Guibère</w:t>
      </w:r>
      <w:proofErr w:type="spellEnd"/>
      <w:r w:rsidRPr="00872DF4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DAB4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Re-bordering Schengen? The Politicization of Migration and the Erosion of Europe's Internal Open Borders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1B375B">
        <w:rPr>
          <w:rFonts w:eastAsia="Times New Roman"/>
          <w:b/>
          <w:bCs/>
          <w:sz w:val="20"/>
          <w:szCs w:val="20"/>
        </w:rPr>
        <w:t xml:space="preserve">Luís Matos </w:t>
      </w:r>
      <w:r>
        <w:rPr>
          <w:rFonts w:eastAsia="Times New Roman"/>
          <w:sz w:val="20"/>
          <w:szCs w:val="20"/>
        </w:rPr>
        <w:t>(College of Europe)</w:t>
      </w:r>
      <w:r>
        <w:rPr>
          <w:rFonts w:eastAsia="Times New Roman"/>
          <w:sz w:val="20"/>
          <w:szCs w:val="20"/>
        </w:rPr>
        <w:br/>
        <w:t>        </w:t>
      </w:r>
      <w:r w:rsidRPr="00F27CBC">
        <w:rPr>
          <w:rFonts w:eastAsia="Times New Roman"/>
          <w:b/>
          <w:bCs/>
          <w:sz w:val="20"/>
          <w:szCs w:val="20"/>
        </w:rPr>
        <w:t xml:space="preserve">Sofía Torres </w:t>
      </w:r>
      <w:proofErr w:type="spellStart"/>
      <w:r w:rsidRPr="00F27CBC">
        <w:rPr>
          <w:rFonts w:eastAsia="Times New Roman"/>
          <w:b/>
          <w:bCs/>
          <w:sz w:val="20"/>
          <w:szCs w:val="20"/>
        </w:rPr>
        <w:t>Bizou</w:t>
      </w:r>
      <w:proofErr w:type="spellEnd"/>
      <w:r w:rsidRPr="00F27CBC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546AFA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Economic </w:t>
      </w:r>
      <w:proofErr w:type="spellStart"/>
      <w:r>
        <w:rPr>
          <w:rFonts w:eastAsia="Times New Roman"/>
          <w:i/>
          <w:iCs/>
          <w:sz w:val="20"/>
          <w:szCs w:val="20"/>
        </w:rPr>
        <w:t>Rebordering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the European Union in the name of security: the case of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industry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Catherine Hoeffler</w:t>
      </w:r>
      <w:r>
        <w:rPr>
          <w:rFonts w:eastAsia="Times New Roman"/>
          <w:sz w:val="20"/>
          <w:szCs w:val="20"/>
        </w:rPr>
        <w:t xml:space="preserve"> (Global Studies Institute, University of Geneva)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3CC646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the “Return to Europe”: the EU’s Struggle with Its Liberal Narrative in Times of Crisis, the Case of Central Eastern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Coralie Axelle </w:t>
      </w:r>
      <w:proofErr w:type="spellStart"/>
      <w:r>
        <w:rPr>
          <w:rFonts w:eastAsia="Times New Roman"/>
          <w:b/>
          <w:bCs/>
          <w:sz w:val="20"/>
          <w:szCs w:val="20"/>
        </w:rPr>
        <w:t>Ballieu</w:t>
      </w:r>
      <w:proofErr w:type="spellEnd"/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33527C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Climate Leadership or Green Protectionism? The External Dimension of the European Green Deal: Examining the case of the Carbon Border Adjustment Mechanism (CBAM)</w:t>
      </w:r>
      <w:r>
        <w:rPr>
          <w:rFonts w:eastAsia="Times New Roman"/>
          <w:sz w:val="20"/>
          <w:szCs w:val="20"/>
        </w:rPr>
        <w:br/>
        <w:t>        </w:t>
      </w:r>
      <w:r w:rsidRPr="00D54C23">
        <w:rPr>
          <w:rFonts w:eastAsia="Times New Roman"/>
          <w:b/>
          <w:bCs/>
          <w:sz w:val="20"/>
          <w:szCs w:val="20"/>
        </w:rPr>
        <w:t xml:space="preserve">Paula Álvarez Vidal </w:t>
      </w:r>
      <w:r>
        <w:rPr>
          <w:rFonts w:eastAsia="Times New Roman"/>
          <w:sz w:val="20"/>
          <w:szCs w:val="20"/>
        </w:rPr>
        <w:t>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44AF8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2E Open EU - </w:t>
      </w:r>
      <w:proofErr w:type="spellStart"/>
      <w:r>
        <w:rPr>
          <w:rFonts w:eastAsia="Times New Roman"/>
          <w:b/>
          <w:bCs/>
          <w:sz w:val="20"/>
          <w:szCs w:val="20"/>
        </w:rPr>
        <w:t>Decolonising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EU Law for an Open EU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Iyiola Solanke</w:t>
      </w:r>
      <w:r>
        <w:rPr>
          <w:rFonts w:eastAsia="Times New Roman"/>
          <w:sz w:val="20"/>
          <w:szCs w:val="20"/>
        </w:rPr>
        <w:t xml:space="preserve"> (University of Oxford/ Somerville College)</w:t>
      </w:r>
      <w:r>
        <w:rPr>
          <w:rFonts w:eastAsia="Times New Roman"/>
          <w:sz w:val="20"/>
          <w:szCs w:val="20"/>
        </w:rPr>
        <w:tab/>
      </w:r>
    </w:p>
    <w:p w14:paraId="2B0E8F8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Decolonization in Africa and EU Law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Akasemi Newsome</w:t>
      </w:r>
      <w:r>
        <w:rPr>
          <w:rFonts w:eastAsia="Times New Roman"/>
          <w:sz w:val="20"/>
          <w:szCs w:val="20"/>
        </w:rPr>
        <w:t xml:space="preserve"> (University of </w:t>
      </w:r>
      <w:proofErr w:type="spellStart"/>
      <w:r>
        <w:rPr>
          <w:rFonts w:eastAsia="Times New Roman"/>
          <w:sz w:val="20"/>
          <w:szCs w:val="20"/>
        </w:rPr>
        <w:t>Califonia</w:t>
      </w:r>
      <w:proofErr w:type="spellEnd"/>
      <w:r>
        <w:rPr>
          <w:rFonts w:eastAsia="Times New Roman"/>
          <w:sz w:val="20"/>
          <w:szCs w:val="20"/>
        </w:rPr>
        <w:t xml:space="preserve"> Berkeley)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A524C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Decolonising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EU Migration Law: A New Direction for European Integration?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Janine Silga</w:t>
      </w:r>
      <w:r>
        <w:rPr>
          <w:rFonts w:eastAsia="Times New Roman"/>
          <w:sz w:val="20"/>
          <w:szCs w:val="20"/>
        </w:rPr>
        <w:t xml:space="preserve"> (Dublin City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81C8DB" w14:textId="66A7FD95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2F Dynamics of Euroscepticism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bookmarkStart w:id="2" w:name="_Hlk189639141"/>
      <w:r w:rsidR="006A4892">
        <w:rPr>
          <w:rFonts w:eastAsia="Times New Roman"/>
          <w:b/>
          <w:bCs/>
          <w:sz w:val="20"/>
          <w:szCs w:val="20"/>
        </w:rPr>
        <w:t>Steve Jurek</w:t>
      </w:r>
      <w:r w:rsidR="006A4892" w:rsidRPr="00F47686">
        <w:rPr>
          <w:rFonts w:eastAsia="Times New Roman"/>
          <w:sz w:val="20"/>
          <w:szCs w:val="20"/>
        </w:rPr>
        <w:t xml:space="preserve"> (SUNY</w:t>
      </w:r>
      <w:r w:rsidR="00F47686" w:rsidRPr="00F47686">
        <w:rPr>
          <w:rFonts w:eastAsia="Times New Roman"/>
          <w:sz w:val="20"/>
          <w:szCs w:val="20"/>
        </w:rPr>
        <w:t xml:space="preserve"> Brockport)</w:t>
      </w:r>
      <w:bookmarkEnd w:id="2"/>
      <w:r>
        <w:rPr>
          <w:rFonts w:eastAsia="Times New Roman"/>
          <w:sz w:val="20"/>
          <w:szCs w:val="20"/>
        </w:rPr>
        <w:tab/>
      </w:r>
    </w:p>
    <w:p w14:paraId="6803411D" w14:textId="3F51CBC5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Conditional Nature of European Union Support: Insights from a Difference-in-Differences and Multilevel Regression Analysis</w:t>
      </w:r>
      <w:r>
        <w:rPr>
          <w:rFonts w:eastAsia="Times New Roman"/>
          <w:sz w:val="20"/>
          <w:szCs w:val="20"/>
        </w:rPr>
        <w:br/>
        <w:t>        </w:t>
      </w:r>
      <w:r w:rsidR="007E0CB5">
        <w:rPr>
          <w:rFonts w:eastAsia="Times New Roman"/>
          <w:sz w:val="20"/>
          <w:szCs w:val="20"/>
        </w:rPr>
        <w:t xml:space="preserve"> </w:t>
      </w:r>
      <w:r w:rsidRPr="00F74CC4">
        <w:rPr>
          <w:rFonts w:eastAsia="Times New Roman"/>
          <w:b/>
          <w:bCs/>
          <w:sz w:val="20"/>
          <w:szCs w:val="20"/>
        </w:rPr>
        <w:t xml:space="preserve">Anders Ejrnæs </w:t>
      </w:r>
      <w:r>
        <w:rPr>
          <w:rFonts w:eastAsia="Times New Roman"/>
          <w:sz w:val="20"/>
          <w:szCs w:val="20"/>
        </w:rPr>
        <w:t>(Roskilde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Mads Dagnis Jensen</w:t>
      </w:r>
      <w:r>
        <w:rPr>
          <w:rFonts w:eastAsia="Times New Roman"/>
          <w:sz w:val="20"/>
          <w:szCs w:val="20"/>
        </w:rPr>
        <w:t xml:space="preserve"> (Copenhagen Business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Suen Wang</w:t>
      </w:r>
      <w:r>
        <w:rPr>
          <w:rFonts w:eastAsia="Times New Roman"/>
          <w:sz w:val="20"/>
          <w:szCs w:val="20"/>
        </w:rPr>
        <w:t xml:space="preserve"> (Aalborg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E5E14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Public Support for Putin in Western and Eastern Europe: Populism, Euroscepticism, and Ideology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>
        <w:rPr>
          <w:rFonts w:eastAsia="Times New Roman"/>
          <w:b/>
          <w:bCs/>
          <w:sz w:val="20"/>
          <w:szCs w:val="20"/>
        </w:rPr>
        <w:t>Brigevich</w:t>
      </w:r>
      <w:proofErr w:type="spellEnd"/>
      <w:r>
        <w:rPr>
          <w:rFonts w:eastAsia="Times New Roman"/>
          <w:sz w:val="20"/>
          <w:szCs w:val="20"/>
        </w:rPr>
        <w:t xml:space="preserve"> (Norwegian University of Science and Technology (NTNU))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Wagner</w:t>
      </w:r>
      <w:r>
        <w:rPr>
          <w:rFonts w:eastAsia="Times New Roman"/>
          <w:sz w:val="20"/>
          <w:szCs w:val="20"/>
        </w:rPr>
        <w:t xml:space="preserve"> (MacEwan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10068A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Dissatisfied Voters or Alienated Abstainers? Abstention and Party-Voter Incongruence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Almila Basak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Seth Jolly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7BB1B1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Support for Eurosceptic Parties Among Young Voters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Catherine De Vries</w:t>
      </w:r>
      <w:r>
        <w:rPr>
          <w:rFonts w:eastAsia="Times New Roman"/>
          <w:sz w:val="20"/>
          <w:szCs w:val="20"/>
        </w:rPr>
        <w:t xml:space="preserve"> (Bocconi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Pietro Galeone</w:t>
      </w:r>
      <w:r>
        <w:rPr>
          <w:rFonts w:eastAsia="Times New Roman"/>
          <w:sz w:val="20"/>
          <w:szCs w:val="20"/>
        </w:rPr>
        <w:t xml:space="preserve"> (Bocconi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00C28F0" w14:textId="30FB5C42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D8B4D4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2G Implementing the Recovery and Resilience Facility: determinants, effects and lessons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Markus Haverland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tab/>
      </w:r>
    </w:p>
    <w:p w14:paraId="541FE78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Re-</w:t>
      </w:r>
      <w:proofErr w:type="spellStart"/>
      <w:r>
        <w:rPr>
          <w:rFonts w:eastAsia="Times New Roman"/>
          <w:i/>
          <w:iCs/>
          <w:sz w:val="20"/>
          <w:szCs w:val="20"/>
        </w:rPr>
        <w:t>centralisation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the shadow of Europeanisation? The of subnational authorities in the implementation of the Recovery and Resilience Facility in four </w:t>
      </w:r>
      <w:proofErr w:type="spellStart"/>
      <w:r>
        <w:rPr>
          <w:rFonts w:eastAsia="Times New Roman"/>
          <w:i/>
          <w:iCs/>
          <w:sz w:val="20"/>
          <w:szCs w:val="20"/>
        </w:rPr>
        <w:t>decentralised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member states</w:t>
      </w:r>
      <w:r>
        <w:rPr>
          <w:rFonts w:eastAsia="Times New Roman"/>
          <w:sz w:val="20"/>
          <w:szCs w:val="20"/>
        </w:rPr>
        <w:br/>
        <w:t>        </w:t>
      </w:r>
      <w:r w:rsidRPr="00856FBF">
        <w:rPr>
          <w:rFonts w:eastAsia="Times New Roman"/>
          <w:b/>
          <w:bCs/>
          <w:sz w:val="20"/>
          <w:szCs w:val="20"/>
        </w:rPr>
        <w:t xml:space="preserve">Marie-Thérèse Wilhelm </w:t>
      </w:r>
      <w:r>
        <w:rPr>
          <w:rFonts w:eastAsia="Times New Roman"/>
          <w:sz w:val="20"/>
          <w:szCs w:val="20"/>
        </w:rPr>
        <w:t>(Pompeu Fabra University)</w:t>
      </w:r>
      <w:r>
        <w:rPr>
          <w:rFonts w:eastAsia="Times New Roman"/>
          <w:sz w:val="20"/>
          <w:szCs w:val="20"/>
        </w:rPr>
        <w:br/>
        <w:t>        </w:t>
      </w:r>
      <w:r w:rsidRPr="00856FBF">
        <w:rPr>
          <w:rFonts w:eastAsia="Times New Roman"/>
          <w:b/>
          <w:bCs/>
          <w:sz w:val="20"/>
          <w:szCs w:val="20"/>
        </w:rPr>
        <w:t>Joan Miró</w:t>
      </w:r>
      <w:r>
        <w:rPr>
          <w:rFonts w:eastAsia="Times New Roman"/>
          <w:sz w:val="20"/>
          <w:szCs w:val="20"/>
        </w:rPr>
        <w:t xml:space="preserve"> (Pompeu Fabra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701AD8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Northern “Saint” or Northern “Sinner”? Does the Recovery and Resilience Facility make a difference for Dutch compliance with European Semester recommendations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Haverland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Lea Becher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66B40E7" w14:textId="2361E0AE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Economic Governance between Executive Dominance and Parliamentary Scrutiny: Assessing the Implementation of NGEU in Southern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Capati</w:t>
      </w:r>
      <w:r>
        <w:rPr>
          <w:rFonts w:eastAsia="Times New Roman"/>
          <w:sz w:val="20"/>
          <w:szCs w:val="20"/>
        </w:rPr>
        <w:t xml:space="preserve"> (LUISS Guido Carli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 Guido Carli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Ana Mar </w:t>
      </w:r>
      <w:r w:rsidR="00320D77" w:rsidRPr="00320D77">
        <w:rPr>
          <w:rFonts w:eastAsia="Times New Roman"/>
          <w:b/>
          <w:bCs/>
          <w:sz w:val="20"/>
          <w:szCs w:val="20"/>
        </w:rPr>
        <w:t>Fernández-</w:t>
      </w:r>
      <w:proofErr w:type="spellStart"/>
      <w:r w:rsidR="00320D77" w:rsidRPr="00320D77">
        <w:rPr>
          <w:rFonts w:eastAsia="Times New Roman"/>
          <w:b/>
          <w:bCs/>
          <w:sz w:val="20"/>
          <w:szCs w:val="20"/>
        </w:rPr>
        <w:t>Pasarín</w:t>
      </w:r>
      <w:proofErr w:type="spellEnd"/>
      <w:r w:rsidR="00320D77" w:rsidRPr="00320D77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</w:t>
      </w:r>
      <w:proofErr w:type="spellStart"/>
      <w:r>
        <w:rPr>
          <w:rFonts w:eastAsia="Times New Roman"/>
          <w:sz w:val="20"/>
          <w:szCs w:val="20"/>
        </w:rPr>
        <w:t>Universit</w:t>
      </w:r>
      <w:r w:rsidR="00950586">
        <w:rPr>
          <w:rFonts w:eastAsia="Times New Roman"/>
          <w:sz w:val="20"/>
          <w:szCs w:val="20"/>
        </w:rPr>
        <w:t>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Autonoma</w:t>
      </w:r>
      <w:proofErr w:type="spellEnd"/>
      <w:r>
        <w:rPr>
          <w:rFonts w:eastAsia="Times New Roman"/>
          <w:sz w:val="20"/>
          <w:szCs w:val="20"/>
        </w:rPr>
        <w:t xml:space="preserve"> de Barcelona)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A5B97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Rethinking the Governance of the Cohesion Policy Funds: Is the Recovery and Resilience Facility a Model?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Zeitlin</w:t>
      </w:r>
      <w:r>
        <w:rPr>
          <w:rFonts w:eastAsia="Times New Roman"/>
          <w:sz w:val="20"/>
          <w:szCs w:val="20"/>
        </w:rPr>
        <w:t xml:space="preserve"> (University of Amsterdam/EUI/</w:t>
      </w:r>
      <w:proofErr w:type="spellStart"/>
      <w:r>
        <w:rPr>
          <w:rFonts w:eastAsia="Times New Roman"/>
          <w:sz w:val="20"/>
          <w:szCs w:val="20"/>
        </w:rPr>
        <w:t>Scuola</w:t>
      </w:r>
      <w:proofErr w:type="spellEnd"/>
      <w:r>
        <w:rPr>
          <w:rFonts w:eastAsia="Times New Roman"/>
          <w:sz w:val="20"/>
          <w:szCs w:val="20"/>
        </w:rPr>
        <w:t xml:space="preserve"> Normale Superiore)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David </w:t>
      </w:r>
      <w:proofErr w:type="spellStart"/>
      <w:r>
        <w:rPr>
          <w:rFonts w:eastAsia="Times New Roman"/>
          <w:b/>
          <w:bCs/>
          <w:sz w:val="20"/>
          <w:szCs w:val="20"/>
        </w:rPr>
        <w:t>Bokhorst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Edgars </w:t>
      </w:r>
      <w:proofErr w:type="spellStart"/>
      <w:r>
        <w:rPr>
          <w:rFonts w:eastAsia="Times New Roman"/>
          <w:b/>
          <w:bCs/>
          <w:sz w:val="20"/>
          <w:szCs w:val="20"/>
        </w:rPr>
        <w:t>Eihmanis</w:t>
      </w:r>
      <w:proofErr w:type="spellEnd"/>
      <w:r>
        <w:rPr>
          <w:rFonts w:eastAsia="Times New Roman"/>
          <w:sz w:val="20"/>
          <w:szCs w:val="20"/>
        </w:rPr>
        <w:t xml:space="preserve"> (University of Tartu)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C97C2D" w14:textId="1EC29554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2H Gender Mainstreaming in EU Political Economy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Mary Anne Madeira</w:t>
      </w:r>
      <w:r>
        <w:rPr>
          <w:rFonts w:eastAsia="Times New Roman"/>
          <w:sz w:val="20"/>
          <w:szCs w:val="20"/>
        </w:rPr>
        <w:t xml:space="preserve"> (Lehigh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="00B95FAC">
        <w:rPr>
          <w:rFonts w:eastAsia="Times New Roman"/>
          <w:b/>
          <w:bCs/>
          <w:sz w:val="20"/>
          <w:szCs w:val="20"/>
        </w:rPr>
        <w:t>Henriette Mueller</w:t>
      </w:r>
      <w:r w:rsidR="00B95FAC">
        <w:rPr>
          <w:rFonts w:eastAsia="Times New Roman"/>
          <w:sz w:val="20"/>
          <w:szCs w:val="20"/>
        </w:rPr>
        <w:t xml:space="preserve"> (New York University Abu Dhabi)</w:t>
      </w:r>
      <w:r>
        <w:rPr>
          <w:rFonts w:eastAsia="Times New Roman"/>
          <w:sz w:val="20"/>
          <w:szCs w:val="20"/>
        </w:rPr>
        <w:tab/>
      </w:r>
    </w:p>
    <w:p w14:paraId="2FAD91A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Gendering EU Trade Agreements: </w:t>
      </w:r>
      <w:proofErr w:type="gramStart"/>
      <w:r>
        <w:rPr>
          <w:rFonts w:eastAsia="Times New Roman"/>
          <w:i/>
          <w:iCs/>
          <w:sz w:val="20"/>
          <w:szCs w:val="20"/>
        </w:rPr>
        <w:t>a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Holistic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Mary Anne Madeira</w:t>
      </w:r>
      <w:r>
        <w:rPr>
          <w:rFonts w:eastAsia="Times New Roman"/>
          <w:sz w:val="20"/>
          <w:szCs w:val="20"/>
        </w:rPr>
        <w:t xml:space="preserve"> (Lehigh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BA970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The new decision-making place in Europe: Why women need to sit at the AI decision-making table for equal and inclusive representation of women in decision-making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Fabian </w:t>
      </w:r>
      <w:proofErr w:type="spellStart"/>
      <w:r>
        <w:rPr>
          <w:rFonts w:eastAsia="Times New Roman"/>
          <w:b/>
          <w:bCs/>
          <w:sz w:val="20"/>
          <w:szCs w:val="20"/>
        </w:rPr>
        <w:t>Luetz</w:t>
      </w:r>
      <w:proofErr w:type="spellEnd"/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141BB9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Gender equality and fiscal </w:t>
      </w:r>
      <w:proofErr w:type="gramStart"/>
      <w:r>
        <w:rPr>
          <w:rFonts w:eastAsia="Times New Roman"/>
          <w:i/>
          <w:iCs/>
          <w:sz w:val="20"/>
          <w:szCs w:val="20"/>
        </w:rPr>
        <w:t>policy-making</w:t>
      </w:r>
      <w:proofErr w:type="gramEnd"/>
      <w:r>
        <w:rPr>
          <w:rFonts w:eastAsia="Times New Roman"/>
          <w:i/>
          <w:iCs/>
          <w:sz w:val="20"/>
          <w:szCs w:val="20"/>
        </w:rPr>
        <w:t>: gender mainstreaming in the EU pandemic recovery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Matilde Ceron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C58E7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Gender budgeting in the EU budget: </w:t>
      </w:r>
      <w:proofErr w:type="gramStart"/>
      <w:r>
        <w:rPr>
          <w:rFonts w:eastAsia="Times New Roman"/>
          <w:i/>
          <w:iCs/>
          <w:sz w:val="20"/>
          <w:szCs w:val="20"/>
        </w:rPr>
        <w:t>New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momentum, agenda setting and outcomes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Costanza </w:t>
      </w:r>
      <w:proofErr w:type="spellStart"/>
      <w:r>
        <w:rPr>
          <w:rFonts w:eastAsia="Times New Roman"/>
          <w:b/>
          <w:bCs/>
          <w:sz w:val="20"/>
          <w:szCs w:val="20"/>
        </w:rPr>
        <w:t>Hermanin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>
        <w:rPr>
          <w:rFonts w:eastAsia="Times New Roman"/>
          <w:b/>
          <w:bCs/>
          <w:sz w:val="20"/>
          <w:szCs w:val="20"/>
        </w:rPr>
        <w:t>Elomaki</w:t>
      </w:r>
      <w:proofErr w:type="spellEnd"/>
      <w:r>
        <w:rPr>
          <w:rFonts w:eastAsia="Times New Roman"/>
          <w:sz w:val="20"/>
          <w:szCs w:val="20"/>
        </w:rPr>
        <w:t xml:space="preserve"> (Tampere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F6DDB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2I EU Rule of Law Policy II: Enforcement Strategies and their Implications Within and Beyond the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Gisela Hern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</w:t>
      </w:r>
      <w:r>
        <w:rPr>
          <w:rFonts w:eastAsia="Times New Roman"/>
          <w:sz w:val="20"/>
          <w:szCs w:val="20"/>
        </w:rPr>
        <w:t xml:space="preserve"> (IPP-CSIC)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Daniel Naurin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</w:r>
    </w:p>
    <w:p w14:paraId="73A5B30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Friends or foes? The (failed) partnership between the European Commission and the European Parliament in Rule of law enforcement</w:t>
      </w:r>
      <w:r>
        <w:rPr>
          <w:rFonts w:eastAsia="Times New Roman"/>
          <w:sz w:val="20"/>
          <w:szCs w:val="20"/>
        </w:rPr>
        <w:br/>
        <w:t>        </w:t>
      </w:r>
      <w:r w:rsidRPr="004B7DE4">
        <w:rPr>
          <w:rFonts w:eastAsia="Times New Roman"/>
          <w:b/>
          <w:bCs/>
          <w:sz w:val="20"/>
          <w:szCs w:val="20"/>
        </w:rPr>
        <w:t xml:space="preserve">Andreína Hernández-Ross </w:t>
      </w:r>
      <w:r>
        <w:rPr>
          <w:rFonts w:eastAsia="Times New Roman"/>
          <w:sz w:val="20"/>
          <w:szCs w:val="20"/>
        </w:rPr>
        <w:t>(IPP-CSIC)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D176F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Democratic </w:t>
      </w:r>
      <w:proofErr w:type="spellStart"/>
      <w:r>
        <w:rPr>
          <w:rFonts w:eastAsia="Times New Roman"/>
          <w:i/>
          <w:iCs/>
          <w:sz w:val="20"/>
          <w:szCs w:val="20"/>
        </w:rPr>
        <w:t>Frontsliding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the European Union: Political, Normative and Legal Paths Forward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Christophe </w:t>
      </w:r>
      <w:proofErr w:type="spellStart"/>
      <w:r>
        <w:rPr>
          <w:rFonts w:eastAsia="Times New Roman"/>
          <w:b/>
          <w:bCs/>
          <w:sz w:val="20"/>
          <w:szCs w:val="20"/>
        </w:rPr>
        <w:t>Hillion</w:t>
      </w:r>
      <w:proofErr w:type="spellEnd"/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Antoinette Scherz</w:t>
      </w:r>
      <w:r>
        <w:rPr>
          <w:rFonts w:eastAsia="Times New Roman"/>
          <w:sz w:val="20"/>
          <w:szCs w:val="20"/>
        </w:rPr>
        <w:t xml:space="preserve"> (Stockholm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CEE6B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EU’s Democratic Backsliding and Its External Costs: Fueling Illiberalism in the Neighborhood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Soso Makaradze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 Andguladze</w:t>
      </w:r>
      <w:r>
        <w:rPr>
          <w:rFonts w:eastAsia="Times New Roman"/>
          <w:sz w:val="20"/>
          <w:szCs w:val="20"/>
        </w:rPr>
        <w:t xml:space="preserve"> (ULB)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8749D7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2J Climate change and political cleavages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00149EE6" w14:textId="364CFFB0" w:rsidR="00121B82" w:rsidRDefault="00121B82" w:rsidP="0081149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Does the Intensifying “Brussels Blaming Game” Affect Implementation of EU Policies? The Case of Opposition to the Green Deal in the Czech Republic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Robert </w:t>
      </w:r>
      <w:proofErr w:type="spellStart"/>
      <w:r>
        <w:rPr>
          <w:rFonts w:eastAsia="Times New Roman"/>
          <w:b/>
          <w:bCs/>
          <w:sz w:val="20"/>
          <w:szCs w:val="20"/>
        </w:rPr>
        <w:t>Zbiral</w:t>
      </w:r>
      <w:proofErr w:type="spellEnd"/>
      <w:r>
        <w:rPr>
          <w:rFonts w:eastAsia="Times New Roman"/>
          <w:sz w:val="20"/>
          <w:szCs w:val="20"/>
        </w:rPr>
        <w:t xml:space="preserve"> (Faculty of Law, Masaryk University in Brno, Czech Republic)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2097E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Climate Policy </w:t>
      </w:r>
      <w:proofErr w:type="spellStart"/>
      <w:r>
        <w:rPr>
          <w:rFonts w:eastAsia="Times New Roman"/>
          <w:i/>
          <w:iCs/>
          <w:sz w:val="20"/>
          <w:szCs w:val="20"/>
        </w:rPr>
        <w:t>Scepticism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Euroscepticism: Exploring the Link in the European Parliament Elections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Aleksandra Sojka</w:t>
      </w:r>
      <w:r>
        <w:rPr>
          <w:rFonts w:eastAsia="Times New Roman"/>
          <w:sz w:val="20"/>
          <w:szCs w:val="20"/>
        </w:rPr>
        <w:t xml:space="preserve"> (Universidad Carlos III de Madrid)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Ilke </w:t>
      </w:r>
      <w:proofErr w:type="spellStart"/>
      <w:r>
        <w:rPr>
          <w:rFonts w:eastAsia="Times New Roman"/>
          <w:b/>
          <w:bCs/>
          <w:sz w:val="20"/>
          <w:szCs w:val="20"/>
        </w:rPr>
        <w:t>Toygur</w:t>
      </w:r>
      <w:proofErr w:type="spellEnd"/>
      <w:r>
        <w:rPr>
          <w:rFonts w:eastAsia="Times New Roman"/>
          <w:sz w:val="20"/>
          <w:szCs w:val="20"/>
        </w:rPr>
        <w:t xml:space="preserve"> (IE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7125A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Emerging Cleavages over Climate Change and the Energy Transition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Erik </w:t>
      </w:r>
      <w:proofErr w:type="spellStart"/>
      <w:r>
        <w:rPr>
          <w:rFonts w:eastAsia="Times New Roman"/>
          <w:b/>
          <w:bCs/>
          <w:sz w:val="20"/>
          <w:szCs w:val="20"/>
        </w:rPr>
        <w:t>Voeten</w:t>
      </w:r>
      <w:proofErr w:type="spellEnd"/>
      <w:r>
        <w:rPr>
          <w:rFonts w:eastAsia="Times New Roman"/>
          <w:sz w:val="20"/>
          <w:szCs w:val="20"/>
        </w:rPr>
        <w:t xml:space="preserve"> (Georgetown)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BF6FB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2K Migration, Citizenship &amp; Identity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5D2E4BD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Caucasus in Europe, Europe on the Caucasus: how Europeanisation changes local communities and how local communities change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Evgeny Romanovskiy</w:t>
      </w:r>
      <w:r>
        <w:rPr>
          <w:rFonts w:eastAsia="Times New Roman"/>
          <w:sz w:val="20"/>
          <w:szCs w:val="20"/>
        </w:rPr>
        <w:t xml:space="preserve"> (Charles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219C4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V4 countries: Not pro-family and anti-immigration but labor migration champions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Zsolt G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l</w:t>
      </w:r>
      <w:r>
        <w:rPr>
          <w:rFonts w:eastAsia="Times New Roman"/>
          <w:sz w:val="20"/>
          <w:szCs w:val="20"/>
        </w:rPr>
        <w:t xml:space="preserve"> (Department of Political Science, Faculty of Arts, Comenius University Bratislava)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87529B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Fragmentation or catalyst? The impact of EU Member States’ competition for talents on the EU's legal migration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Fanny Tittel-Mosser</w:t>
      </w:r>
      <w:r>
        <w:rPr>
          <w:rFonts w:eastAsia="Times New Roman"/>
          <w:sz w:val="20"/>
          <w:szCs w:val="20"/>
        </w:rPr>
        <w:t xml:space="preserve"> (University of Minho)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CDDD6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Exploring the Gendered and </w:t>
      </w:r>
      <w:proofErr w:type="spellStart"/>
      <w:r>
        <w:rPr>
          <w:rFonts w:eastAsia="Times New Roman"/>
          <w:i/>
          <w:iCs/>
          <w:sz w:val="20"/>
          <w:szCs w:val="20"/>
        </w:rPr>
        <w:t>Racialised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Impacts of EU </w:t>
      </w:r>
      <w:proofErr w:type="spellStart"/>
      <w:r>
        <w:rPr>
          <w:rFonts w:eastAsia="Times New Roman"/>
          <w:i/>
          <w:iCs/>
          <w:sz w:val="20"/>
          <w:szCs w:val="20"/>
        </w:rPr>
        <w:t>Externalisation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Jane Freedman</w:t>
      </w:r>
      <w:r>
        <w:rPr>
          <w:rFonts w:eastAsia="Times New Roman"/>
          <w:sz w:val="20"/>
          <w:szCs w:val="20"/>
        </w:rPr>
        <w:t xml:space="preserve"> (Université Paris 8)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B340F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Cross-national solidarity in Europe: Does EU membership matter?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Maurits van der Veen</w:t>
      </w:r>
      <w:r>
        <w:rPr>
          <w:rFonts w:eastAsia="Times New Roman"/>
          <w:sz w:val="20"/>
          <w:szCs w:val="20"/>
        </w:rPr>
        <w:t xml:space="preserve"> (William &amp; Mary)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4CFEBF8" w14:textId="744DA3F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2L Nuclear </w:t>
      </w:r>
      <w:proofErr w:type="spellStart"/>
      <w:r>
        <w:rPr>
          <w:rFonts w:eastAsia="Times New Roman"/>
          <w:b/>
          <w:bCs/>
          <w:sz w:val="20"/>
          <w:szCs w:val="20"/>
        </w:rPr>
        <w:t>Zeitenwende</w:t>
      </w:r>
      <w:proofErr w:type="spellEnd"/>
      <w:r>
        <w:rPr>
          <w:rFonts w:eastAsia="Times New Roman"/>
          <w:b/>
          <w:bCs/>
          <w:sz w:val="20"/>
          <w:szCs w:val="20"/>
        </w:rPr>
        <w:t>: Increased salience of nuclear weapons in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Michal Onderco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proofErr w:type="spellStart"/>
      <w:r w:rsidR="00A12730">
        <w:rPr>
          <w:rFonts w:eastAsia="Times New Roman"/>
          <w:b/>
          <w:bCs/>
          <w:sz w:val="20"/>
          <w:szCs w:val="20"/>
        </w:rPr>
        <w:t>tbd</w:t>
      </w:r>
      <w:proofErr w:type="spellEnd"/>
    </w:p>
    <w:p w14:paraId="079C515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Permissive Dissensus: The Nuclear Dimension of the German </w:t>
      </w:r>
      <w:proofErr w:type="spellStart"/>
      <w:r>
        <w:rPr>
          <w:rFonts w:eastAsia="Times New Roman"/>
          <w:i/>
          <w:iCs/>
          <w:sz w:val="20"/>
          <w:szCs w:val="20"/>
        </w:rPr>
        <w:t>Zeitenwende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Tobias Bunde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Michal Onderco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2E8BAE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 xml:space="preserve">Breaking the silence: explaining the dynamics behind Poland’s desire to join NATO nuclear sharing </w:t>
      </w:r>
      <w:proofErr w:type="gramStart"/>
      <w:r>
        <w:rPr>
          <w:rFonts w:eastAsia="Times New Roman"/>
          <w:i/>
          <w:iCs/>
          <w:sz w:val="20"/>
          <w:szCs w:val="20"/>
        </w:rPr>
        <w:t>in light of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Russian aggression against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Lukasz Kulesa</w:t>
      </w:r>
      <w:r>
        <w:rPr>
          <w:rFonts w:eastAsia="Times New Roman"/>
          <w:sz w:val="20"/>
          <w:szCs w:val="20"/>
        </w:rPr>
        <w:t xml:space="preserve"> (RUSI)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56793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Polarization and support for nuclear weapons use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 Etienne</w:t>
      </w:r>
      <w:r>
        <w:rPr>
          <w:rFonts w:eastAsia="Times New Roman"/>
          <w:sz w:val="20"/>
          <w:szCs w:val="20"/>
        </w:rPr>
        <w:t xml:space="preserve"> (University of Pennsylvania)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855EBA" w14:textId="77777777" w:rsidR="003202BB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Consistency Over Change: Pakistan's Nuclear Policy Amidst the Russia-Ukraine Conflict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Rabia Akhtar</w:t>
      </w:r>
      <w:r>
        <w:rPr>
          <w:rFonts w:eastAsia="Times New Roman"/>
          <w:sz w:val="20"/>
          <w:szCs w:val="20"/>
        </w:rPr>
        <w:t xml:space="preserve"> (University of Lahore &amp; Harvard University)</w:t>
      </w:r>
    </w:p>
    <w:p w14:paraId="26CFA1B8" w14:textId="77777777" w:rsidR="00174AE1" w:rsidRDefault="005326A7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 w:rsidRPr="005326A7">
        <w:rPr>
          <w:rFonts w:eastAsia="Times New Roman"/>
          <w:sz w:val="20"/>
          <w:szCs w:val="20"/>
        </w:rPr>
        <w:t>12:00 pm -1:30 pm</w:t>
      </w:r>
      <w:r>
        <w:rPr>
          <w:rFonts w:eastAsia="Times New Roman"/>
          <w:sz w:val="20"/>
          <w:szCs w:val="20"/>
        </w:rPr>
        <w:t xml:space="preserve"> Ad</w:t>
      </w:r>
      <w:r w:rsidR="007635F7">
        <w:rPr>
          <w:rFonts w:eastAsia="Times New Roman"/>
          <w:sz w:val="20"/>
          <w:szCs w:val="20"/>
        </w:rPr>
        <w:t xml:space="preserve">dress by EU </w:t>
      </w:r>
      <w:proofErr w:type="gramStart"/>
      <w:r w:rsidR="007635F7">
        <w:rPr>
          <w:rFonts w:eastAsia="Times New Roman"/>
          <w:sz w:val="20"/>
          <w:szCs w:val="20"/>
        </w:rPr>
        <w:t>Ambassador  to</w:t>
      </w:r>
      <w:proofErr w:type="gramEnd"/>
      <w:r w:rsidR="007635F7">
        <w:rPr>
          <w:rFonts w:eastAsia="Times New Roman"/>
          <w:sz w:val="20"/>
          <w:szCs w:val="20"/>
        </w:rPr>
        <w:t xml:space="preserve"> the US </w:t>
      </w:r>
      <w:r w:rsidR="007635F7" w:rsidRPr="00174AE1">
        <w:rPr>
          <w:rFonts w:eastAsia="Times New Roman"/>
          <w:b/>
          <w:bCs/>
          <w:sz w:val="20"/>
          <w:szCs w:val="20"/>
        </w:rPr>
        <w:t xml:space="preserve">Jovita </w:t>
      </w:r>
      <w:proofErr w:type="spellStart"/>
      <w:r w:rsidR="007635F7" w:rsidRPr="00174AE1">
        <w:rPr>
          <w:rFonts w:eastAsia="Times New Roman"/>
          <w:b/>
          <w:bCs/>
          <w:sz w:val="20"/>
          <w:szCs w:val="20"/>
        </w:rPr>
        <w:t>Neliupšienė</w:t>
      </w:r>
      <w:proofErr w:type="spellEnd"/>
    </w:p>
    <w:p w14:paraId="6175429E" w14:textId="35951A32" w:rsidR="00121B82" w:rsidRPr="005326A7" w:rsidRDefault="00174AE1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1:30 p.m. – 2:00 p.m. Afternoon Break</w:t>
      </w:r>
      <w:r w:rsidR="00121B82" w:rsidRPr="005326A7">
        <w:rPr>
          <w:rFonts w:eastAsia="Times New Roman"/>
          <w:sz w:val="20"/>
          <w:szCs w:val="20"/>
        </w:rPr>
        <w:tab/>
        <w:t xml:space="preserve">  </w:t>
      </w:r>
    </w:p>
    <w:p w14:paraId="0D0795F8" w14:textId="77777777" w:rsidR="00DA1AEF" w:rsidRDefault="00DA1AEF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6A89891A" w14:textId="10DE9AB8" w:rsidR="00121B82" w:rsidRDefault="00121B82" w:rsidP="00DA1AEF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THREE</w:t>
      </w:r>
      <w:r>
        <w:rPr>
          <w:rFonts w:eastAsia="Times New Roman"/>
          <w:b/>
          <w:bCs/>
          <w:sz w:val="22"/>
          <w:szCs w:val="22"/>
        </w:rPr>
        <w:br/>
        <w:t>2:00 - 3:</w:t>
      </w:r>
      <w:r w:rsidR="00D12AF8">
        <w:rPr>
          <w:rFonts w:eastAsia="Times New Roman"/>
          <w:b/>
          <w:bCs/>
          <w:sz w:val="22"/>
          <w:szCs w:val="22"/>
        </w:rPr>
        <w:t>30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432C8926" w14:textId="77777777" w:rsidR="00DA1AEF" w:rsidRDefault="00DA1AEF" w:rsidP="008408DD">
      <w:pPr>
        <w:ind w:left="18"/>
        <w:rPr>
          <w:rFonts w:eastAsia="Times New Roman"/>
          <w:sz w:val="22"/>
          <w:szCs w:val="22"/>
        </w:rPr>
      </w:pPr>
    </w:p>
    <w:p w14:paraId="58997D49" w14:textId="416D6614" w:rsidR="00121B82" w:rsidRDefault="00121B82" w:rsidP="00E513B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3A The Deep Structure of Transatlantic Relations Part II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Michael Smith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3684F1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Shallow Structure of Transatlantic Relations: Why Diversity Prevails in the Technological Sector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45081D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Patrick Baldes</w:t>
      </w:r>
      <w:r>
        <w:rPr>
          <w:rFonts w:eastAsia="Times New Roman"/>
          <w:sz w:val="20"/>
          <w:szCs w:val="20"/>
        </w:rPr>
        <w:t xml:space="preserve"> (Technical University of Munich)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Kathleen Thelen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Massachussetts</w:t>
      </w:r>
      <w:proofErr w:type="spellEnd"/>
      <w:r>
        <w:rPr>
          <w:rFonts w:eastAsia="Times New Roman"/>
          <w:sz w:val="20"/>
          <w:szCs w:val="20"/>
        </w:rPr>
        <w:t xml:space="preserve"> Institute of Technology)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3AEB23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Transatlantic Diffusion of the Big Tech Pushback</w:t>
      </w:r>
      <w:r>
        <w:rPr>
          <w:rFonts w:eastAsia="Times New Roman"/>
          <w:sz w:val="20"/>
          <w:szCs w:val="20"/>
        </w:rPr>
        <w:br/>
        <w:t>        </w:t>
      </w:r>
      <w:r w:rsidRPr="00A57F8A">
        <w:rPr>
          <w:rFonts w:eastAsia="Times New Roman"/>
          <w:b/>
          <w:bCs/>
          <w:sz w:val="20"/>
          <w:szCs w:val="20"/>
        </w:rPr>
        <w:t xml:space="preserve">Frédéric </w:t>
      </w:r>
      <w:proofErr w:type="spellStart"/>
      <w:r w:rsidRPr="00A57F8A">
        <w:rPr>
          <w:rFonts w:eastAsia="Times New Roman"/>
          <w:b/>
          <w:bCs/>
          <w:sz w:val="20"/>
          <w:szCs w:val="20"/>
        </w:rPr>
        <w:t>Mérand</w:t>
      </w:r>
      <w:proofErr w:type="spellEnd"/>
      <w:r w:rsidRPr="00A57F8A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(Université de </w:t>
      </w:r>
      <w:proofErr w:type="spellStart"/>
      <w:r>
        <w:rPr>
          <w:rFonts w:eastAsia="Times New Roman"/>
          <w:sz w:val="20"/>
          <w:szCs w:val="20"/>
        </w:rPr>
        <w:t>MontrÉal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>        </w:t>
      </w:r>
      <w:r w:rsidRPr="00BB78A1">
        <w:rPr>
          <w:rFonts w:eastAsia="Times New Roman"/>
          <w:b/>
          <w:bCs/>
          <w:sz w:val="20"/>
          <w:szCs w:val="20"/>
        </w:rPr>
        <w:t xml:space="preserve">François </w:t>
      </w:r>
      <w:r>
        <w:rPr>
          <w:rFonts w:eastAsia="Times New Roman"/>
          <w:b/>
          <w:bCs/>
          <w:sz w:val="20"/>
          <w:szCs w:val="20"/>
        </w:rPr>
        <w:t>Gionet</w:t>
      </w:r>
      <w:r>
        <w:rPr>
          <w:rFonts w:eastAsia="Times New Roman"/>
          <w:sz w:val="20"/>
          <w:szCs w:val="20"/>
        </w:rPr>
        <w:t xml:space="preserve"> (Université de </w:t>
      </w:r>
      <w:proofErr w:type="spellStart"/>
      <w:r>
        <w:rPr>
          <w:rFonts w:eastAsia="Times New Roman"/>
          <w:sz w:val="20"/>
          <w:szCs w:val="20"/>
        </w:rPr>
        <w:t>MontrÉal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F8D7A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Societal Foundations and Transatlantic Implications of the New Industrial Policy in America and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Stefan A. Schirm</w:t>
      </w:r>
      <w:r>
        <w:rPr>
          <w:rFonts w:eastAsia="Times New Roman"/>
          <w:sz w:val="20"/>
          <w:szCs w:val="20"/>
        </w:rPr>
        <w:t xml:space="preserve"> (Ruhr University Bochum)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76076D" w14:textId="3A1516E5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307877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3B The Normative Power Question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42E5844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vanishing EU normative power? The Changing Dynamics of EU Arms Exports: Trade, Geopolitics, and Ethics from the First Gulf War to the War in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Chiara </w:t>
      </w:r>
      <w:proofErr w:type="spellStart"/>
      <w:r>
        <w:rPr>
          <w:rFonts w:eastAsia="Times New Roman"/>
          <w:b/>
          <w:bCs/>
          <w:sz w:val="20"/>
          <w:szCs w:val="20"/>
        </w:rPr>
        <w:t>Bonaiuti</w:t>
      </w:r>
      <w:proofErr w:type="spellEnd"/>
      <w:r>
        <w:rPr>
          <w:rFonts w:eastAsia="Times New Roman"/>
          <w:sz w:val="20"/>
          <w:szCs w:val="20"/>
        </w:rPr>
        <w:t xml:space="preserve"> (Newcastle University and IRES CGIL Toscana)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Luca Bortolotti </w:t>
      </w:r>
      <w:r>
        <w:rPr>
          <w:rFonts w:eastAsia="Times New Roman"/>
          <w:sz w:val="20"/>
          <w:szCs w:val="20"/>
        </w:rPr>
        <w:t>(University of Bologna- Faculty of Political Science)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11592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Sovereignty of the European Union: Between norm and practice</w:t>
      </w:r>
      <w:r>
        <w:rPr>
          <w:rFonts w:eastAsia="Times New Roman"/>
          <w:sz w:val="20"/>
          <w:szCs w:val="20"/>
        </w:rPr>
        <w:br/>
        <w:t>        </w:t>
      </w:r>
      <w:r w:rsidRPr="00BF36B1">
        <w:rPr>
          <w:rFonts w:eastAsia="Times New Roman"/>
          <w:b/>
          <w:bCs/>
          <w:sz w:val="20"/>
          <w:szCs w:val="20"/>
        </w:rPr>
        <w:t xml:space="preserve">Josip Bilić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CFF733" w14:textId="77777777" w:rsidR="005D2E1B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Clash of Normative Powers: </w:t>
      </w:r>
      <w:proofErr w:type="gramStart"/>
      <w:r>
        <w:rPr>
          <w:rFonts w:eastAsia="Times New Roman"/>
          <w:i/>
          <w:iCs/>
          <w:sz w:val="20"/>
          <w:szCs w:val="20"/>
        </w:rPr>
        <w:t>the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European Union and China at the Human Rights Council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Reuben Wong</w:t>
      </w:r>
      <w:r>
        <w:rPr>
          <w:rFonts w:eastAsia="Times New Roman"/>
          <w:sz w:val="20"/>
          <w:szCs w:val="20"/>
        </w:rPr>
        <w:t xml:space="preserve"> (National University of Singapore)</w:t>
      </w:r>
    </w:p>
    <w:p w14:paraId="2D30DFD9" w14:textId="77777777" w:rsidR="005D2E1B" w:rsidRPr="005D2E1B" w:rsidRDefault="005D2E1B" w:rsidP="005D2E1B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5D2E1B">
        <w:rPr>
          <w:rFonts w:eastAsia="Times New Roman"/>
          <w:i/>
          <w:iCs/>
          <w:sz w:val="20"/>
          <w:szCs w:val="20"/>
        </w:rPr>
        <w:t>The Polity-Building Role of Mobility Rights</w:t>
      </w:r>
    </w:p>
    <w:p w14:paraId="069655E9" w14:textId="47085036" w:rsidR="00121B82" w:rsidRDefault="005D2E1B" w:rsidP="005D2E1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5D2E1B">
        <w:rPr>
          <w:rFonts w:eastAsia="Times New Roman"/>
          <w:sz w:val="20"/>
          <w:szCs w:val="20"/>
        </w:rPr>
        <w:t xml:space="preserve">         Turkuler Isiksel (Columbia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506A813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0EC1651" w14:textId="19CF00D6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3C Roundtable on Arrival of Normative Power in Planetary Politics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Ian Manners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720DB0">
        <w:rPr>
          <w:rFonts w:eastAsia="Times New Roman"/>
          <w:b/>
          <w:bCs/>
          <w:sz w:val="20"/>
          <w:szCs w:val="20"/>
        </w:rPr>
        <w:t xml:space="preserve">Kalypso </w:t>
      </w:r>
      <w:proofErr w:type="spellStart"/>
      <w:r w:rsidRPr="00720DB0">
        <w:rPr>
          <w:rFonts w:eastAsia="Times New Roman"/>
          <w:b/>
          <w:bCs/>
          <w:sz w:val="20"/>
          <w:szCs w:val="20"/>
        </w:rPr>
        <w:t>Nicolaïdis</w:t>
      </w:r>
      <w:proofErr w:type="spellEnd"/>
      <w:r w:rsidRPr="00720DB0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</w:r>
    </w:p>
    <w:p w14:paraId="1C20D42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Arrival of Normative Power in Planetary Politics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Ian Manners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77B4E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Third Democratic Transformation: From European to Planetary Politics</w:t>
      </w:r>
      <w:r>
        <w:rPr>
          <w:rFonts w:eastAsia="Times New Roman"/>
          <w:sz w:val="20"/>
          <w:szCs w:val="20"/>
        </w:rPr>
        <w:br/>
        <w:t>        </w:t>
      </w:r>
      <w:r w:rsidRPr="00720DB0">
        <w:rPr>
          <w:rFonts w:eastAsia="Times New Roman"/>
          <w:b/>
          <w:bCs/>
          <w:sz w:val="20"/>
          <w:szCs w:val="20"/>
        </w:rPr>
        <w:t xml:space="preserve">Kalypso </w:t>
      </w:r>
      <w:proofErr w:type="spellStart"/>
      <w:r w:rsidRPr="00720DB0">
        <w:rPr>
          <w:rFonts w:eastAsia="Times New Roman"/>
          <w:b/>
          <w:bCs/>
          <w:sz w:val="20"/>
          <w:szCs w:val="20"/>
        </w:rPr>
        <w:t>Nicolaïdis</w:t>
      </w:r>
      <w:proofErr w:type="spellEnd"/>
      <w:r w:rsidRPr="00720DB0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631E5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Nakedly Normative: A Feminist (Re-)Imagination of Planetary Politics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Roberta Guerrina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Maxine David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Katharine Wright</w:t>
      </w:r>
      <w:r>
        <w:rPr>
          <w:rFonts w:eastAsia="Times New Roman"/>
          <w:sz w:val="20"/>
          <w:szCs w:val="20"/>
        </w:rPr>
        <w:t xml:space="preserve"> (Newcastle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8FBA1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3D Recent developments in the law, politics and practices of EU-US relations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(City Law School, City St. Georges, University of London)</w:t>
      </w:r>
      <w:r>
        <w:rPr>
          <w:rFonts w:eastAsia="Times New Roman"/>
          <w:sz w:val="20"/>
          <w:szCs w:val="20"/>
        </w:rPr>
        <w:tab/>
      </w:r>
    </w:p>
    <w:p w14:paraId="42E2A69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New Frontiers: Outbound Investment Screening in the EU and US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Verellen</w:t>
      </w:r>
      <w:r>
        <w:rPr>
          <w:rFonts w:eastAsia="Times New Roman"/>
          <w:sz w:val="20"/>
          <w:szCs w:val="20"/>
        </w:rPr>
        <w:t xml:space="preserve"> (Utrecht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1E15C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Transatlantic Trade: Challenges and Opportunities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L. Johan Eliasson</w:t>
      </w:r>
      <w:r>
        <w:rPr>
          <w:rFonts w:eastAsia="Times New Roman"/>
          <w:sz w:val="20"/>
          <w:szCs w:val="20"/>
        </w:rPr>
        <w:t xml:space="preserve"> (East Stroudsburg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37014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Evolution of the European Parliament Liaison Office in Washington DC - seeking attention from and engagement with the US Congress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Joseph Dunne</w:t>
      </w:r>
      <w:r>
        <w:rPr>
          <w:rFonts w:eastAsia="Times New Roman"/>
          <w:sz w:val="20"/>
          <w:szCs w:val="20"/>
        </w:rPr>
        <w:t xml:space="preserve"> (George Washington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382C20" w14:textId="1BE1172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C0197DF" w14:textId="3490C889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42C347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3E Four Traits of the Italian Influence on European Law: Judges and Advocates General at the CJEU (1952-2000)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Daniela Caruso</w:t>
      </w:r>
      <w:r>
        <w:rPr>
          <w:rFonts w:eastAsia="Times New Roman"/>
          <w:sz w:val="20"/>
          <w:szCs w:val="20"/>
        </w:rPr>
        <w:t xml:space="preserve"> (Boston University) </w:t>
      </w:r>
      <w:r>
        <w:rPr>
          <w:rFonts w:eastAsia="Times New Roman"/>
          <w:sz w:val="20"/>
          <w:szCs w:val="20"/>
        </w:rPr>
        <w:tab/>
      </w:r>
    </w:p>
    <w:p w14:paraId="6EE53C4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Three shades of “Italian Style”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Fernanda Nicola</w:t>
      </w:r>
      <w:r>
        <w:rPr>
          <w:rFonts w:eastAsia="Times New Roman"/>
          <w:sz w:val="20"/>
          <w:szCs w:val="20"/>
        </w:rPr>
        <w:t xml:space="preserve"> (American University, Washington College of Law)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4740F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Who are the Italian jurists “landing” on the Kirchberg plateau?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Lorenzo Cecchetti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94529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can the “transmission belt” between the national legal system and the EU legal order be enhanced?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Roberto Mastroianni</w:t>
      </w:r>
      <w:r>
        <w:rPr>
          <w:rFonts w:eastAsia="Times New Roman"/>
          <w:sz w:val="20"/>
          <w:szCs w:val="20"/>
        </w:rPr>
        <w:t xml:space="preserve"> (University of Naples “Federico II” and General Court of the EU)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032603A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quest for the effectiveness of EU law-derived rights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Daniele Gallo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2548CE" w14:textId="77777777" w:rsidR="00144211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3F Borders, enlargement and the future of the EU</w:t>
      </w:r>
    </w:p>
    <w:p w14:paraId="27A248F8" w14:textId="02C6C087" w:rsidR="00121B82" w:rsidRDefault="0014421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Chair and Discussant: </w:t>
      </w:r>
      <w:r w:rsidR="00F47686" w:rsidRPr="00F47686">
        <w:rPr>
          <w:rFonts w:eastAsia="Times New Roman"/>
          <w:b/>
          <w:bCs/>
          <w:sz w:val="20"/>
          <w:szCs w:val="20"/>
        </w:rPr>
        <w:t xml:space="preserve">Steve Jurek </w:t>
      </w:r>
      <w:r w:rsidR="00F47686" w:rsidRPr="00472AD9">
        <w:rPr>
          <w:rFonts w:eastAsia="Times New Roman"/>
          <w:sz w:val="20"/>
          <w:szCs w:val="20"/>
        </w:rPr>
        <w:t>(SUNY Brockport)</w:t>
      </w:r>
      <w:r w:rsidR="00121B82">
        <w:rPr>
          <w:rFonts w:eastAsia="Times New Roman"/>
          <w:sz w:val="20"/>
          <w:szCs w:val="20"/>
        </w:rPr>
        <w:tab/>
      </w:r>
    </w:p>
    <w:p w14:paraId="17D618E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Dark Side of European Solidarity: Between Enmity, Debt, and Border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Nicola Dimitri</w:t>
      </w:r>
      <w:r>
        <w:rPr>
          <w:rFonts w:eastAsia="Times New Roman"/>
          <w:sz w:val="20"/>
          <w:szCs w:val="20"/>
        </w:rPr>
        <w:t xml:space="preserve"> (University of Messina)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8630B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Fearing Borders, Bordering Fears: The New Medievalism and Borders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Vincent Della Sala</w:t>
      </w:r>
      <w:r>
        <w:rPr>
          <w:rFonts w:eastAsia="Times New Roman"/>
          <w:sz w:val="20"/>
          <w:szCs w:val="20"/>
        </w:rPr>
        <w:t xml:space="preserve"> (University of Trento)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08557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Enlargement and the Western Balkans: Challenges and Opportunities for EU Decision Making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Christophe </w:t>
      </w:r>
      <w:proofErr w:type="spellStart"/>
      <w:r>
        <w:rPr>
          <w:rFonts w:eastAsia="Times New Roman"/>
          <w:b/>
          <w:bCs/>
          <w:sz w:val="20"/>
          <w:szCs w:val="20"/>
        </w:rPr>
        <w:t>Crombez</w:t>
      </w:r>
      <w:proofErr w:type="spellEnd"/>
      <w:r>
        <w:rPr>
          <w:rFonts w:eastAsia="Times New Roman"/>
          <w:sz w:val="20"/>
          <w:szCs w:val="20"/>
        </w:rPr>
        <w:t xml:space="preserve"> (Stanford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Matthieu </w:t>
      </w:r>
      <w:proofErr w:type="spellStart"/>
      <w:r>
        <w:rPr>
          <w:rFonts w:eastAsia="Times New Roman"/>
          <w:b/>
          <w:bCs/>
          <w:sz w:val="20"/>
          <w:szCs w:val="20"/>
        </w:rPr>
        <w:t>Vanderschommen</w:t>
      </w:r>
      <w:proofErr w:type="spellEnd"/>
      <w:r>
        <w:rPr>
          <w:rFonts w:eastAsia="Times New Roman"/>
          <w:sz w:val="20"/>
          <w:szCs w:val="20"/>
        </w:rPr>
        <w:t xml:space="preserve"> (KU Leuven)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C3A6C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Accession, Withdrawal, and Values Enforcement in the European Union: Lessons from the EU membership crises for 'Big Bang 2.0' enlargement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Oliver Garner</w:t>
      </w:r>
      <w:r>
        <w:rPr>
          <w:rFonts w:eastAsia="Times New Roman"/>
          <w:sz w:val="20"/>
          <w:szCs w:val="20"/>
        </w:rPr>
        <w:t xml:space="preserve"> (Central European University Democracy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4E1CD0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European Union open to new members? Prospects for Ukraine, Moldova, and Georgia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Maurits van der Veen</w:t>
      </w:r>
      <w:r>
        <w:rPr>
          <w:rFonts w:eastAsia="Times New Roman"/>
          <w:sz w:val="20"/>
          <w:szCs w:val="20"/>
        </w:rPr>
        <w:t xml:space="preserve"> (William &amp; Mary)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58349F3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Fearing Borders, Bordering Fears: The New Medievalism and Borders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Vincent Della Sala</w:t>
      </w:r>
      <w:r>
        <w:rPr>
          <w:rFonts w:eastAsia="Times New Roman"/>
          <w:sz w:val="20"/>
          <w:szCs w:val="20"/>
        </w:rPr>
        <w:t xml:space="preserve"> (</w:t>
      </w:r>
      <w:r w:rsidRPr="001123D1">
        <w:rPr>
          <w:rFonts w:eastAsia="Times New Roman"/>
          <w:sz w:val="20"/>
          <w:szCs w:val="20"/>
        </w:rPr>
        <w:t>University of Trento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B8E94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3G European Integration in the Geopolitical Age (II)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Christian Freudlsperger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 University Rome)</w:t>
      </w:r>
      <w:r>
        <w:rPr>
          <w:rFonts w:eastAsia="Times New Roman"/>
          <w:sz w:val="20"/>
          <w:szCs w:val="20"/>
        </w:rPr>
        <w:tab/>
      </w:r>
    </w:p>
    <w:p w14:paraId="68D97E1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Reluctant Integrationists: The EU and European Economic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Dür</w:t>
      </w:r>
      <w:r>
        <w:rPr>
          <w:rFonts w:eastAsia="Times New Roman"/>
          <w:sz w:val="20"/>
          <w:szCs w:val="20"/>
        </w:rPr>
        <w:t xml:space="preserve"> (University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Gemma Mateo</w:t>
      </w:r>
      <w:r>
        <w:rPr>
          <w:rFonts w:eastAsia="Times New Roman"/>
          <w:sz w:val="20"/>
          <w:szCs w:val="20"/>
        </w:rPr>
        <w:t xml:space="preserve"> (University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Lorane </w:t>
      </w:r>
      <w:proofErr w:type="spellStart"/>
      <w:r>
        <w:rPr>
          <w:rFonts w:eastAsia="Times New Roman"/>
          <w:b/>
          <w:bCs/>
          <w:sz w:val="20"/>
          <w:szCs w:val="20"/>
        </w:rPr>
        <w:t>Visart</w:t>
      </w:r>
      <w:proofErr w:type="spellEnd"/>
      <w:r>
        <w:rPr>
          <w:rFonts w:eastAsia="Times New Roman"/>
          <w:sz w:val="20"/>
          <w:szCs w:val="20"/>
        </w:rPr>
        <w:t xml:space="preserve"> (University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C70E9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Wiggle-Room: The Demand Side of China’s Growing Influence in Central and Eastern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Marius </w:t>
      </w:r>
      <w:proofErr w:type="spellStart"/>
      <w:r>
        <w:rPr>
          <w:rFonts w:eastAsia="Times New Roman"/>
          <w:b/>
          <w:bCs/>
          <w:sz w:val="20"/>
          <w:szCs w:val="20"/>
        </w:rPr>
        <w:t>Ghincea</w:t>
      </w:r>
      <w:proofErr w:type="spellEnd"/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87E00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Externalism in EU migration policy: Enabling integration through indifference, undermining it through even politicization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Natascha Zaun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Leuphana</w:t>
      </w:r>
      <w:proofErr w:type="spellEnd"/>
      <w:r>
        <w:rPr>
          <w:rFonts w:eastAsia="Times New Roman"/>
          <w:sz w:val="20"/>
          <w:szCs w:val="20"/>
        </w:rPr>
        <w:t xml:space="preserve">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4AAE58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Framing external threats: the rise of China and its effect on EU attitudes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Joris Melman</w:t>
      </w:r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B345C9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Integration for blame-shifting: European Commission’s power grab concerning 5G security regulation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Yaning Zhang</w:t>
      </w:r>
      <w:r>
        <w:rPr>
          <w:rFonts w:eastAsia="Times New Roman"/>
          <w:sz w:val="20"/>
          <w:szCs w:val="20"/>
        </w:rPr>
        <w:t xml:space="preserve"> (Fudan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400F96F" w14:textId="77777777" w:rsidR="00FB57DD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3H Intercontinental Climate Finance Cooperation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Sarah </w:t>
      </w:r>
      <w:proofErr w:type="spellStart"/>
      <w:r>
        <w:rPr>
          <w:rFonts w:eastAsia="Times New Roman"/>
          <w:b/>
          <w:bCs/>
          <w:sz w:val="20"/>
          <w:szCs w:val="20"/>
        </w:rPr>
        <w:t>Bracking</w:t>
      </w:r>
      <w:proofErr w:type="spellEnd"/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="00655365">
        <w:rPr>
          <w:rFonts w:eastAsia="Times New Roman"/>
          <w:b/>
          <w:bCs/>
          <w:sz w:val="20"/>
          <w:szCs w:val="20"/>
        </w:rPr>
        <w:t>Ruyuan Liu</w:t>
      </w:r>
      <w:r w:rsidR="00655365">
        <w:rPr>
          <w:rFonts w:eastAsia="Times New Roman"/>
          <w:sz w:val="20"/>
          <w:szCs w:val="20"/>
        </w:rPr>
        <w:t xml:space="preserve"> (King's College London)</w:t>
      </w:r>
    </w:p>
    <w:p w14:paraId="3C6C9A44" w14:textId="1C43C1BE" w:rsidR="00121B82" w:rsidRDefault="00FB57DD" w:rsidP="00C8065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FB57DD">
        <w:rPr>
          <w:rFonts w:eastAsia="Times New Roman"/>
          <w:sz w:val="20"/>
          <w:szCs w:val="20"/>
        </w:rPr>
        <w:t>Discussant:</w:t>
      </w:r>
      <w:r>
        <w:rPr>
          <w:rFonts w:eastAsia="Times New Roman"/>
          <w:b/>
          <w:bCs/>
          <w:sz w:val="20"/>
          <w:szCs w:val="20"/>
        </w:rPr>
        <w:t xml:space="preserve"> Sylvia Z</w:t>
      </w:r>
      <w:r w:rsidR="00A80339">
        <w:rPr>
          <w:rFonts w:eastAsia="Times New Roman"/>
          <w:b/>
          <w:bCs/>
          <w:sz w:val="20"/>
          <w:szCs w:val="20"/>
        </w:rPr>
        <w:t>i</w:t>
      </w:r>
      <w:r>
        <w:rPr>
          <w:rFonts w:eastAsia="Times New Roman"/>
          <w:b/>
          <w:bCs/>
          <w:sz w:val="20"/>
          <w:szCs w:val="20"/>
        </w:rPr>
        <w:t xml:space="preserve">nolli </w:t>
      </w:r>
      <w:r w:rsidRPr="00BE17E4">
        <w:rPr>
          <w:rFonts w:eastAsia="Times New Roman"/>
          <w:sz w:val="20"/>
          <w:szCs w:val="20"/>
        </w:rPr>
        <w:t>(Pisa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2D66F65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Expanding liquidity for climate finance: beyond traditional public and private forms of delivery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Sarah </w:t>
      </w:r>
      <w:proofErr w:type="spellStart"/>
      <w:r>
        <w:rPr>
          <w:rFonts w:eastAsia="Times New Roman"/>
          <w:b/>
          <w:bCs/>
          <w:sz w:val="20"/>
          <w:szCs w:val="20"/>
        </w:rPr>
        <w:t>Bracking</w:t>
      </w:r>
      <w:proofErr w:type="spellEnd"/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2049C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Ethics-based Climate Impact Finance. Mechanisms of Innovative Governance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Tomasz Braun</w:t>
      </w:r>
      <w:r>
        <w:rPr>
          <w:rFonts w:eastAsia="Times New Roman"/>
          <w:sz w:val="20"/>
          <w:szCs w:val="20"/>
        </w:rPr>
        <w:t xml:space="preserve"> (Lazarski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3EDD1ED" w14:textId="77777777" w:rsidR="00D00050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Using Natural Language Processing for Measuring the Effectiveness of Climate Finance Policy Diffusion: A Computational Approach to Public Policy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Ruyuan Liu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Zhenzhu Li</w:t>
      </w:r>
      <w:r>
        <w:rPr>
          <w:rFonts w:eastAsia="Times New Roman"/>
          <w:sz w:val="20"/>
          <w:szCs w:val="20"/>
        </w:rPr>
        <w:t xml:space="preserve"> (Imperial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Hanqi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Yan</w:t>
      </w:r>
      <w:r>
        <w:rPr>
          <w:rFonts w:eastAsia="Times New Roman"/>
          <w:sz w:val="20"/>
          <w:szCs w:val="20"/>
        </w:rPr>
        <w:t xml:space="preserve"> (King's College London)</w:t>
      </w:r>
    </w:p>
    <w:p w14:paraId="42AF50A5" w14:textId="77777777" w:rsidR="009157D2" w:rsidRDefault="00D0005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9157D2">
        <w:rPr>
          <w:rFonts w:eastAsia="Times New Roman"/>
          <w:i/>
          <w:iCs/>
          <w:sz w:val="20"/>
          <w:szCs w:val="20"/>
        </w:rPr>
        <w:t>Beyond Productivism Towards Social Sustainability: The Decommodification of Labor</w:t>
      </w:r>
    </w:p>
    <w:p w14:paraId="66042015" w14:textId="561D61C8" w:rsidR="00121B82" w:rsidRPr="009157D2" w:rsidRDefault="009157D2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</w:t>
      </w:r>
      <w:r w:rsidRPr="006C1189">
        <w:rPr>
          <w:rFonts w:eastAsia="Times New Roman"/>
          <w:b/>
          <w:bCs/>
          <w:sz w:val="20"/>
          <w:szCs w:val="20"/>
        </w:rPr>
        <w:t>Sylvia Zanolli</w:t>
      </w:r>
      <w:r>
        <w:rPr>
          <w:rFonts w:eastAsia="Times New Roman"/>
          <w:sz w:val="20"/>
          <w:szCs w:val="20"/>
        </w:rPr>
        <w:t xml:space="preserve"> (Pisa University)</w:t>
      </w:r>
      <w:r w:rsidR="00121B82" w:rsidRPr="009157D2">
        <w:rPr>
          <w:rFonts w:eastAsia="Times New Roman"/>
          <w:i/>
          <w:iCs/>
          <w:sz w:val="20"/>
          <w:szCs w:val="20"/>
        </w:rPr>
        <w:tab/>
        <w:t xml:space="preserve">  </w:t>
      </w:r>
    </w:p>
    <w:p w14:paraId="6738D9A0" w14:textId="77777777" w:rsidR="00102718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Development Banks' Influence on Commercial Bank Rate of Return: A Difference-in-Difference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Ruyuan Liu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Fangyuan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Kou</w:t>
      </w:r>
      <w:r>
        <w:rPr>
          <w:rFonts w:eastAsia="Times New Roman"/>
          <w:sz w:val="20"/>
          <w:szCs w:val="20"/>
        </w:rPr>
        <w:t xml:space="preserve"> (Exeter University)</w:t>
      </w:r>
    </w:p>
    <w:p w14:paraId="5ED202D1" w14:textId="77777777" w:rsidR="00102718" w:rsidRDefault="00102718" w:rsidP="0010271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</w:p>
    <w:p w14:paraId="474FC17C" w14:textId="0EA83D00" w:rsidR="00121B82" w:rsidRDefault="00121B82" w:rsidP="0010271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9BE958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3I Rethinking Europe’s East-West Divide and European Integration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Eli </w:t>
      </w:r>
      <w:proofErr w:type="spellStart"/>
      <w:r>
        <w:rPr>
          <w:rFonts w:eastAsia="Times New Roman"/>
          <w:b/>
          <w:bCs/>
          <w:sz w:val="20"/>
          <w:szCs w:val="20"/>
        </w:rPr>
        <w:t>Gateva</w:t>
      </w:r>
      <w:proofErr w:type="spellEnd"/>
      <w:r>
        <w:rPr>
          <w:rFonts w:eastAsia="Times New Roman"/>
          <w:sz w:val="20"/>
          <w:szCs w:val="20"/>
        </w:rPr>
        <w:t xml:space="preserve"> (University of Oxford)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 &amp; Polish Academy of Sciences)</w:t>
      </w:r>
      <w:r>
        <w:rPr>
          <w:rFonts w:eastAsia="Times New Roman"/>
          <w:sz w:val="20"/>
          <w:szCs w:val="20"/>
        </w:rPr>
        <w:tab/>
      </w:r>
    </w:p>
    <w:p w14:paraId="7F7C247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Attitudes towards democracy: East and West divide among young men and women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Lenka Bustikova</w:t>
      </w:r>
      <w:r>
        <w:rPr>
          <w:rFonts w:eastAsia="Times New Roman"/>
          <w:sz w:val="20"/>
          <w:szCs w:val="20"/>
        </w:rPr>
        <w:t xml:space="preserve"> (University of Florida)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Katarzyna Grzybowska-Walecka</w:t>
      </w:r>
      <w:r>
        <w:rPr>
          <w:rFonts w:eastAsia="Times New Roman"/>
          <w:sz w:val="20"/>
          <w:szCs w:val="20"/>
        </w:rPr>
        <w:t xml:space="preserve"> (EUI)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88F550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Varieties of pro-Russian positions in Europe, East and West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 Popova</w:t>
      </w:r>
      <w:r>
        <w:rPr>
          <w:rFonts w:eastAsia="Times New Roman"/>
          <w:sz w:val="20"/>
          <w:szCs w:val="20"/>
        </w:rPr>
        <w:t xml:space="preserve"> (McGill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DBCB95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East-West Divide in the European strategic autonomy debate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 &amp; Polish Academy of Sciences)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1F1E5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Rethinking Europe’s East-West Divide and European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Eli </w:t>
      </w:r>
      <w:proofErr w:type="spellStart"/>
      <w:r>
        <w:rPr>
          <w:rFonts w:eastAsia="Times New Roman"/>
          <w:b/>
          <w:bCs/>
          <w:sz w:val="20"/>
          <w:szCs w:val="20"/>
        </w:rPr>
        <w:t>Gateva</w:t>
      </w:r>
      <w:proofErr w:type="spellEnd"/>
      <w:r>
        <w:rPr>
          <w:rFonts w:eastAsia="Times New Roman"/>
          <w:sz w:val="20"/>
          <w:szCs w:val="20"/>
        </w:rPr>
        <w:t xml:space="preserve"> (University of Oxford)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DCB4D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3J EU Rule of Law Policy III: (Non-)Compliance Strategies in the Member States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Pauline Thinus</w:t>
      </w:r>
      <w:r>
        <w:rPr>
          <w:rFonts w:eastAsia="Times New Roman"/>
          <w:sz w:val="20"/>
          <w:szCs w:val="20"/>
        </w:rPr>
        <w:t xml:space="preserve"> (ULB)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Michael Blauberger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tab/>
      </w:r>
    </w:p>
    <w:p w14:paraId="5E1395B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Politics of Intercurrence: Political Cleavages and Lawfare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Sivaram Cheruvu</w:t>
      </w:r>
      <w:r>
        <w:rPr>
          <w:rFonts w:eastAsia="Times New Roman"/>
          <w:sz w:val="20"/>
          <w:szCs w:val="20"/>
        </w:rPr>
        <w:t xml:space="preserve"> (University of Texas - Dallas)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6485D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Restoring the Rule of Law in the Context of the Constitutional Tribunal in Poland: Inhibitors” and Facilitators” Strategies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Aleksandra </w:t>
      </w:r>
      <w:proofErr w:type="spellStart"/>
      <w:r>
        <w:rPr>
          <w:rFonts w:eastAsia="Times New Roman"/>
          <w:b/>
          <w:bCs/>
          <w:sz w:val="20"/>
          <w:szCs w:val="20"/>
        </w:rPr>
        <w:t>Maastch</w:t>
      </w:r>
      <w:proofErr w:type="spellEnd"/>
      <w:r>
        <w:rPr>
          <w:rFonts w:eastAsia="Times New Roman"/>
          <w:sz w:val="20"/>
          <w:szCs w:val="20"/>
        </w:rPr>
        <w:t xml:space="preserve"> (University of Wroclaw)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6F97E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Talking About the Frozen EU Funds: The Hungarian Government’s Framing Strategies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Kinga </w:t>
      </w:r>
      <w:proofErr w:type="spellStart"/>
      <w:r>
        <w:rPr>
          <w:rFonts w:eastAsia="Times New Roman"/>
          <w:b/>
          <w:bCs/>
          <w:sz w:val="20"/>
          <w:szCs w:val="20"/>
        </w:rPr>
        <w:t>Koranyi</w:t>
      </w:r>
      <w:proofErr w:type="spellEnd"/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323F42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Political parties’ preferences on judicial governance: The Battle Over Spain’s Council for the Judiciary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Pablo Castillo-Ortiz</w:t>
      </w:r>
      <w:r>
        <w:rPr>
          <w:rFonts w:eastAsia="Times New Roman"/>
          <w:sz w:val="20"/>
          <w:szCs w:val="20"/>
        </w:rPr>
        <w:t xml:space="preserve"> (University of Sheffield)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Gisela Hern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</w:t>
      </w:r>
      <w:r>
        <w:rPr>
          <w:rFonts w:eastAsia="Times New Roman"/>
          <w:sz w:val="20"/>
          <w:szCs w:val="20"/>
        </w:rPr>
        <w:t xml:space="preserve"> (IPP-CSIC)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Juan Antonio Mayoral</w:t>
      </w:r>
      <w:r>
        <w:rPr>
          <w:rFonts w:eastAsia="Times New Roman"/>
          <w:sz w:val="20"/>
          <w:szCs w:val="20"/>
        </w:rPr>
        <w:t xml:space="preserve"> (UC3M)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5DEB9AE" w14:textId="4D73ECF1" w:rsidR="00121B82" w:rsidRDefault="00121B82" w:rsidP="00D3045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3K Migration, Citizenship &amp; Identity - Challenges for Integration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C863E26" w14:textId="1FAE1608" w:rsidR="00121B82" w:rsidRDefault="0097544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97544D">
        <w:rPr>
          <w:rFonts w:eastAsia="Times New Roman"/>
          <w:i/>
          <w:iCs/>
          <w:sz w:val="20"/>
          <w:szCs w:val="20"/>
        </w:rPr>
        <w:t>Uncovering Latent Immigration Attitudes with TikTok Data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Marcos Echevarria-Eirea</w:t>
      </w:r>
      <w:r w:rsidR="00121B82">
        <w:rPr>
          <w:rFonts w:eastAsia="Times New Roman"/>
          <w:sz w:val="20"/>
          <w:szCs w:val="20"/>
        </w:rPr>
        <w:t xml:space="preserve"> (The University of North Carolina at Chapel Hill)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50B0D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Transferring Tolerance: Attitudes towards Immigrants of Football Fans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Arne Niemann</w:t>
      </w:r>
      <w:r>
        <w:rPr>
          <w:rFonts w:eastAsia="Times New Roman"/>
          <w:sz w:val="20"/>
          <w:szCs w:val="20"/>
        </w:rPr>
        <w:t xml:space="preserve"> (University of Mainz)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Jonas Biel</w:t>
      </w:r>
      <w:r>
        <w:rPr>
          <w:rFonts w:eastAsia="Times New Roman"/>
          <w:sz w:val="20"/>
          <w:szCs w:val="20"/>
        </w:rPr>
        <w:t xml:space="preserve"> (University of Mainz)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 Stockemer</w:t>
      </w:r>
      <w:r>
        <w:rPr>
          <w:rFonts w:eastAsia="Times New Roman"/>
          <w:sz w:val="20"/>
          <w:szCs w:val="20"/>
        </w:rPr>
        <w:t xml:space="preserve"> (University of Ottawa)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420FF1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Regionalist Strategies for Migrant Inclusion Positions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Stephanie Shady</w:t>
      </w:r>
      <w:r>
        <w:rPr>
          <w:rFonts w:eastAsia="Times New Roman"/>
          <w:sz w:val="20"/>
          <w:szCs w:val="20"/>
        </w:rPr>
        <w:t xml:space="preserve"> (Washington University in St. Louis)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0907E26" w14:textId="77777777" w:rsidR="006A4564" w:rsidRDefault="00121B82" w:rsidP="006A456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Fit4EU? Fostering teachers” competencies for civic education on the European Union â€” findings from empirical studies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="006A4564" w:rsidRPr="00A26CE6">
        <w:rPr>
          <w:rFonts w:eastAsia="Times New Roman"/>
          <w:b/>
          <w:bCs/>
          <w:sz w:val="20"/>
          <w:szCs w:val="20"/>
        </w:rPr>
        <w:t>Monika Oberle</w:t>
      </w:r>
      <w:r w:rsidR="006A4564" w:rsidRPr="006A4564">
        <w:rPr>
          <w:rFonts w:eastAsia="Times New Roman"/>
          <w:sz w:val="20"/>
          <w:szCs w:val="20"/>
        </w:rPr>
        <w:t xml:space="preserve"> (Goethe University Frankfurt)</w:t>
      </w:r>
    </w:p>
    <w:p w14:paraId="238F6682" w14:textId="6C5EB719" w:rsidR="006A4564" w:rsidRDefault="00A26CE6" w:rsidP="006A456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 xml:space="preserve">         Lisa Beck-Vogt</w:t>
      </w:r>
      <w:r w:rsidR="00121B82">
        <w:rPr>
          <w:rFonts w:eastAsia="Times New Roman"/>
          <w:sz w:val="20"/>
          <w:szCs w:val="20"/>
        </w:rPr>
        <w:t xml:space="preserve"> (Goethe University Frankfurt)</w:t>
      </w:r>
    </w:p>
    <w:p w14:paraId="00E689E5" w14:textId="52445C22" w:rsidR="00121B82" w:rsidRDefault="00121B82" w:rsidP="006A456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744D1B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3L The European Union’s cooperation with third countries in the era of geopolitics.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Ed Fogarty</w:t>
      </w:r>
      <w:r>
        <w:rPr>
          <w:rFonts w:eastAsia="Times New Roman"/>
          <w:sz w:val="20"/>
          <w:szCs w:val="20"/>
        </w:rPr>
        <w:t xml:space="preserve"> (Colgate University) </w:t>
      </w:r>
      <w:r>
        <w:rPr>
          <w:rFonts w:eastAsia="Times New Roman"/>
          <w:sz w:val="20"/>
          <w:szCs w:val="20"/>
        </w:rPr>
        <w:tab/>
      </w:r>
    </w:p>
    <w:p w14:paraId="162D08F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Transatlantic Security Cooperation &amp; The New Space Age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Mai'a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Davis Cross</w:t>
      </w:r>
      <w:r>
        <w:rPr>
          <w:rFonts w:eastAsia="Times New Roman"/>
          <w:sz w:val="20"/>
          <w:szCs w:val="20"/>
        </w:rPr>
        <w:t xml:space="preserve"> (Northeastern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8BD70F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A struggle for recognition? The EU, </w:t>
      </w:r>
      <w:proofErr w:type="gramStart"/>
      <w:r>
        <w:rPr>
          <w:rFonts w:eastAsia="Times New Roman"/>
          <w:i/>
          <w:iCs/>
          <w:sz w:val="20"/>
          <w:szCs w:val="20"/>
        </w:rPr>
        <w:t>third state partnerships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and international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Helene Sjursen</w:t>
      </w:r>
      <w:r>
        <w:rPr>
          <w:rFonts w:eastAsia="Times New Roman"/>
          <w:sz w:val="20"/>
          <w:szCs w:val="20"/>
        </w:rPr>
        <w:t xml:space="preserve"> (ARENA Centre for European Studies)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6A285C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Defense Regulation as Statecraft: The EU’s Strategic Autonomy and Market Control in Relations with Third Countries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Kaija Schilde</w:t>
      </w:r>
      <w:r>
        <w:rPr>
          <w:rFonts w:eastAsia="Times New Roman"/>
          <w:sz w:val="20"/>
          <w:szCs w:val="20"/>
        </w:rPr>
        <w:t xml:space="preserve"> (Pardee School of Global Studies)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3F3430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Clash over Securitization of EU Energy Policy and Which Third Country </w:t>
      </w:r>
      <w:proofErr w:type="gramStart"/>
      <w:r>
        <w:rPr>
          <w:rFonts w:eastAsia="Times New Roman"/>
          <w:i/>
          <w:iCs/>
          <w:sz w:val="20"/>
          <w:szCs w:val="20"/>
        </w:rPr>
        <w:t>Partners to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Rely Upon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Mitchell Orenstein</w:t>
      </w:r>
      <w:r>
        <w:rPr>
          <w:rFonts w:eastAsia="Times New Roman"/>
          <w:sz w:val="20"/>
          <w:szCs w:val="20"/>
        </w:rPr>
        <w:t xml:space="preserve"> (University of Pennsylvania)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Nicholas Beauchamp</w:t>
      </w:r>
      <w:r>
        <w:rPr>
          <w:rFonts w:eastAsia="Times New Roman"/>
          <w:sz w:val="20"/>
          <w:szCs w:val="20"/>
        </w:rPr>
        <w:t xml:space="preserve"> (Northeastern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5FBA5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EU’s Response </w:t>
      </w:r>
      <w:proofErr w:type="gramStart"/>
      <w:r>
        <w:rPr>
          <w:rFonts w:eastAsia="Times New Roman"/>
          <w:i/>
          <w:iCs/>
          <w:sz w:val="20"/>
          <w:szCs w:val="20"/>
        </w:rPr>
        <w:t>To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Russia’s War of Aggression: social learning and informal patterns of cooperation with third countries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 Juncos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Marianna Lovato</w:t>
      </w:r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Karolina Pomorska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396C374" w14:textId="77777777" w:rsidR="00D764DC" w:rsidRDefault="00D764DC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117D5290" w14:textId="0AF44E0B" w:rsidR="00121B82" w:rsidRDefault="00121B82" w:rsidP="00D764DC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FOUR</w:t>
      </w:r>
      <w:r>
        <w:rPr>
          <w:rFonts w:eastAsia="Times New Roman"/>
          <w:b/>
          <w:bCs/>
          <w:sz w:val="22"/>
          <w:szCs w:val="22"/>
        </w:rPr>
        <w:br/>
      </w:r>
      <w:r w:rsidR="002F1E20">
        <w:rPr>
          <w:rFonts w:eastAsia="Times New Roman"/>
          <w:b/>
          <w:bCs/>
          <w:sz w:val="22"/>
          <w:szCs w:val="22"/>
        </w:rPr>
        <w:t>3:45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2F1E20">
        <w:rPr>
          <w:rFonts w:eastAsia="Times New Roman"/>
          <w:b/>
          <w:bCs/>
          <w:sz w:val="22"/>
          <w:szCs w:val="22"/>
        </w:rPr>
        <w:t>–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2F1E20">
        <w:rPr>
          <w:rFonts w:eastAsia="Times New Roman"/>
          <w:b/>
          <w:bCs/>
          <w:sz w:val="22"/>
          <w:szCs w:val="22"/>
        </w:rPr>
        <w:t>5:15 p.m.</w:t>
      </w:r>
    </w:p>
    <w:p w14:paraId="1475368B" w14:textId="77777777" w:rsidR="00D764DC" w:rsidRDefault="00D764DC">
      <w:pPr>
        <w:ind w:left="18"/>
        <w:rPr>
          <w:rFonts w:eastAsia="Times New Roman"/>
          <w:sz w:val="22"/>
          <w:szCs w:val="22"/>
        </w:rPr>
      </w:pPr>
    </w:p>
    <w:p w14:paraId="0FD50A7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4A From multilevel governance of cohesion to identity politics of integration: EU polity formation in the work of Hooghe and Marks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Waltraud </w:t>
      </w:r>
      <w:proofErr w:type="spellStart"/>
      <w:r>
        <w:rPr>
          <w:rFonts w:eastAsia="Times New Roman"/>
          <w:b/>
          <w:bCs/>
          <w:sz w:val="20"/>
          <w:szCs w:val="20"/>
        </w:rPr>
        <w:t>Schelkle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Markus Jachtenfuchs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 of Governance)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Kathleen McNamara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tab/>
      </w:r>
    </w:p>
    <w:p w14:paraId="7AFE90B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multilevel governance of cohesion to identity politics of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(European University Institute and UNC)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3031D32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multilevel governance of cohesion to identity politics of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Gary Marks</w:t>
      </w:r>
      <w:r>
        <w:rPr>
          <w:rFonts w:eastAsia="Times New Roman"/>
          <w:sz w:val="20"/>
          <w:szCs w:val="20"/>
        </w:rPr>
        <w:t xml:space="preserve"> (University of North Carolina and EUI)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83B0B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4B The EU addressing migrant labor realities: reconceptualizing traditional migration management</w:t>
      </w:r>
      <w:r>
        <w:rPr>
          <w:rFonts w:eastAsia="Times New Roman"/>
          <w:sz w:val="20"/>
          <w:szCs w:val="20"/>
        </w:rPr>
        <w:br/>
        <w:t xml:space="preserve">         Chair: </w:t>
      </w:r>
      <w:proofErr w:type="spellStart"/>
      <w:r>
        <w:rPr>
          <w:rFonts w:eastAsia="Times New Roman"/>
          <w:b/>
          <w:bCs/>
          <w:sz w:val="20"/>
          <w:szCs w:val="20"/>
        </w:rPr>
        <w:t>WIllem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Maas</w:t>
      </w:r>
      <w:r>
        <w:rPr>
          <w:rFonts w:eastAsia="Times New Roman"/>
          <w:sz w:val="20"/>
          <w:szCs w:val="20"/>
        </w:rPr>
        <w:t xml:space="preserve"> (York University, Canada)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To Be Determined</w:t>
      </w:r>
      <w:r>
        <w:rPr>
          <w:rFonts w:eastAsia="Times New Roman"/>
          <w:sz w:val="20"/>
          <w:szCs w:val="20"/>
        </w:rPr>
        <w:t xml:space="preserve"> (Autonomous University of Barcelona, Spain)</w:t>
      </w:r>
      <w:r>
        <w:rPr>
          <w:rFonts w:eastAsia="Times New Roman"/>
          <w:sz w:val="20"/>
          <w:szCs w:val="20"/>
        </w:rPr>
        <w:tab/>
      </w:r>
    </w:p>
    <w:p w14:paraId="4C20885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 Talent Pool: An online tool caught in a complex policy mix to fix </w:t>
      </w:r>
      <w:proofErr w:type="spellStart"/>
      <w:r>
        <w:rPr>
          <w:rFonts w:eastAsia="Times New Roman"/>
          <w:i/>
          <w:iCs/>
          <w:sz w:val="20"/>
          <w:szCs w:val="20"/>
        </w:rPr>
        <w:t>labour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shortages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Tesseltje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De Lange</w:t>
      </w:r>
      <w:r>
        <w:rPr>
          <w:rFonts w:eastAsia="Times New Roman"/>
          <w:sz w:val="20"/>
          <w:szCs w:val="20"/>
        </w:rPr>
        <w:t xml:space="preserve"> (Radboud University, Netherlands)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71A923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proposed EU Platform Work Directive and supranational regulation of </w:t>
      </w:r>
      <w:proofErr w:type="spellStart"/>
      <w:r>
        <w:rPr>
          <w:rFonts w:eastAsia="Times New Roman"/>
          <w:i/>
          <w:iCs/>
          <w:sz w:val="20"/>
          <w:szCs w:val="20"/>
        </w:rPr>
        <w:t>platformization</w:t>
      </w:r>
      <w:proofErr w:type="spellEnd"/>
      <w:r>
        <w:rPr>
          <w:rFonts w:eastAsia="Times New Roman"/>
          <w:i/>
          <w:iCs/>
          <w:sz w:val="20"/>
          <w:szCs w:val="20"/>
        </w:rPr>
        <w:t>: Care work and the Dutch case study as a starting point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Colleen Boland</w:t>
      </w:r>
      <w:r>
        <w:rPr>
          <w:rFonts w:eastAsia="Times New Roman"/>
          <w:sz w:val="20"/>
          <w:szCs w:val="20"/>
        </w:rPr>
        <w:t xml:space="preserve"> (Radboud University, Netherlands)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16865C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Informal EU third country agreements and the informality of care work: Power dynamics of </w:t>
      </w:r>
      <w:proofErr w:type="spellStart"/>
      <w:r>
        <w:rPr>
          <w:rFonts w:eastAsia="Times New Roman"/>
          <w:i/>
          <w:iCs/>
          <w:sz w:val="20"/>
          <w:szCs w:val="20"/>
        </w:rPr>
        <w:t>labour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migration management and intersectional assumptions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Annette </w:t>
      </w:r>
      <w:proofErr w:type="spellStart"/>
      <w:r>
        <w:rPr>
          <w:rFonts w:eastAsia="Times New Roman"/>
          <w:b/>
          <w:bCs/>
          <w:sz w:val="20"/>
          <w:szCs w:val="20"/>
        </w:rPr>
        <w:t>Schrauwen</w:t>
      </w:r>
      <w:proofErr w:type="spellEnd"/>
      <w:r>
        <w:rPr>
          <w:rFonts w:eastAsia="Times New Roman"/>
          <w:sz w:val="20"/>
          <w:szCs w:val="20"/>
        </w:rPr>
        <w:t xml:space="preserve"> (University of Amsterdam, Netherlands)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Dina A. Fattah</w:t>
      </w:r>
      <w:r>
        <w:rPr>
          <w:rFonts w:eastAsia="Times New Roman"/>
          <w:sz w:val="20"/>
          <w:szCs w:val="20"/>
        </w:rPr>
        <w:t xml:space="preserve"> (The American University in Cairo, Egypt)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Tesseltje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De Lange</w:t>
      </w:r>
      <w:r>
        <w:rPr>
          <w:rFonts w:eastAsia="Times New Roman"/>
          <w:sz w:val="20"/>
          <w:szCs w:val="20"/>
        </w:rPr>
        <w:t xml:space="preserve"> (Radboud University, Netherlands)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D1571A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4C The Struggle for Europe’s Geoeconomic Future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Sophie Meunier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tab/>
      </w:r>
    </w:p>
    <w:p w14:paraId="4AB64F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Taiwan's Industrial Policies Under External Pressure: How EU Policies Shape Policy Choices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Pawel Frankowski</w:t>
      </w:r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F1AFC7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Rules to Tools: The Struggle for Europe’s Geoeconomic Future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Matthias Matthijs</w:t>
      </w:r>
      <w:r>
        <w:rPr>
          <w:rFonts w:eastAsia="Times New Roman"/>
          <w:sz w:val="20"/>
          <w:szCs w:val="20"/>
        </w:rPr>
        <w:t xml:space="preserve"> (Johns Hopkins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954DEB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Economic statecraft and state autonomy: the deviant case of the European Union (EU)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Salih Isik Bora</w:t>
      </w:r>
      <w:r>
        <w:rPr>
          <w:rFonts w:eastAsia="Times New Roman"/>
          <w:sz w:val="20"/>
          <w:szCs w:val="20"/>
        </w:rPr>
        <w:t xml:space="preserve"> (Brussels School of Governance, 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F0D8C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Digital Divide? Principles of Digital Market Governance in the EU and the US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Jonas Heering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Guillaume Beaumier</w:t>
      </w:r>
      <w:r>
        <w:rPr>
          <w:rFonts w:eastAsia="Times New Roman"/>
          <w:sz w:val="20"/>
          <w:szCs w:val="20"/>
        </w:rPr>
        <w:t xml:space="preserve"> (ENAP)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Abraham Newman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B89937" w14:textId="02CC943C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DDAADC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4D Comparative Federalism of Single Markets in the US and the EU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Philipp </w:t>
      </w:r>
      <w:proofErr w:type="spellStart"/>
      <w:r>
        <w:rPr>
          <w:rFonts w:eastAsia="Times New Roman"/>
          <w:b/>
          <w:bCs/>
          <w:sz w:val="20"/>
          <w:szCs w:val="20"/>
        </w:rPr>
        <w:t>Genschel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194A244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Comparing U.S. and EU Single Markets in Goods: The Unusual but Revelatory Case of Spirits Drinks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Katarzyna </w:t>
      </w:r>
      <w:proofErr w:type="spellStart"/>
      <w:r>
        <w:rPr>
          <w:rFonts w:eastAsia="Times New Roman"/>
          <w:b/>
          <w:bCs/>
          <w:sz w:val="20"/>
          <w:szCs w:val="20"/>
        </w:rPr>
        <w:t>Andrejuk</w:t>
      </w:r>
      <w:proofErr w:type="spellEnd"/>
      <w:r>
        <w:rPr>
          <w:rFonts w:eastAsia="Times New Roman"/>
          <w:sz w:val="20"/>
          <w:szCs w:val="20"/>
        </w:rPr>
        <w:t xml:space="preserve"> (Polish Academy of Sciences)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7657FC">
        <w:rPr>
          <w:rFonts w:eastAsia="Times New Roman"/>
          <w:b/>
          <w:bCs/>
          <w:sz w:val="20"/>
          <w:szCs w:val="20"/>
        </w:rPr>
        <w:t xml:space="preserve">Trym Fjørtoft </w:t>
      </w:r>
      <w:r>
        <w:rPr>
          <w:rFonts w:eastAsia="Times New Roman"/>
          <w:sz w:val="20"/>
          <w:szCs w:val="20"/>
        </w:rPr>
        <w:t>(ARENA Centre for European Studies,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Susanne Schmidt</w:t>
      </w:r>
      <w:r>
        <w:rPr>
          <w:rFonts w:eastAsia="Times New Roman"/>
          <w:sz w:val="20"/>
          <w:szCs w:val="20"/>
        </w:rPr>
        <w:t xml:space="preserve"> (University of Bremen)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Andy Smith</w:t>
      </w:r>
      <w:r>
        <w:rPr>
          <w:rFonts w:eastAsia="Times New Roman"/>
          <w:sz w:val="20"/>
          <w:szCs w:val="20"/>
        </w:rPr>
        <w:t xml:space="preserve"> (Sciences Po Bordeaux)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5EA85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What Pushes the EU Single Market Agenda into Tough Sectors? The European Project and Construction Services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Katarzyna </w:t>
      </w:r>
      <w:proofErr w:type="spellStart"/>
      <w:r>
        <w:rPr>
          <w:rFonts w:eastAsia="Times New Roman"/>
          <w:b/>
          <w:bCs/>
          <w:sz w:val="20"/>
          <w:szCs w:val="20"/>
        </w:rPr>
        <w:t>Andrejuk</w:t>
      </w:r>
      <w:proofErr w:type="spellEnd"/>
      <w:r>
        <w:rPr>
          <w:rFonts w:eastAsia="Times New Roman"/>
          <w:sz w:val="20"/>
          <w:szCs w:val="20"/>
        </w:rPr>
        <w:t xml:space="preserve"> (Polish Academy of Sciences)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Tobias Bach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Susanne Schmidt</w:t>
      </w:r>
      <w:r>
        <w:rPr>
          <w:rFonts w:eastAsia="Times New Roman"/>
          <w:sz w:val="20"/>
          <w:szCs w:val="20"/>
        </w:rPr>
        <w:t xml:space="preserve"> (University of Bremen)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Andy Smith</w:t>
      </w:r>
      <w:r>
        <w:rPr>
          <w:rFonts w:eastAsia="Times New Roman"/>
          <w:sz w:val="20"/>
          <w:szCs w:val="20"/>
        </w:rPr>
        <w:t xml:space="preserve"> (Sciences Po Bordeaux)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Jarle Trondal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66CBE5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Horizontal, vertical or something in between? Economic and human capital and support for single markets in the EU and the US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Martin Moland</w:t>
      </w:r>
      <w:r>
        <w:rPr>
          <w:rFonts w:eastAsia="Times New Roman"/>
          <w:sz w:val="20"/>
          <w:szCs w:val="20"/>
        </w:rPr>
        <w:t xml:space="preserve"> (ARENA Centre for European Studies,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Nicholas Jacobs</w:t>
      </w:r>
      <w:r>
        <w:rPr>
          <w:rFonts w:eastAsia="Times New Roman"/>
          <w:sz w:val="20"/>
          <w:szCs w:val="20"/>
        </w:rPr>
        <w:t xml:space="preserve"> (Colby College)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CED3F0" w14:textId="77777777" w:rsidR="00121B82" w:rsidRDefault="00121B82">
      <w:pPr>
        <w:spacing w:after="30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Markets and Challenges of De-Federalization in Europe and the United States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Erik Fossum</w:t>
      </w:r>
      <w:r>
        <w:rPr>
          <w:rFonts w:eastAsia="Times New Roman"/>
          <w:sz w:val="20"/>
          <w:szCs w:val="20"/>
        </w:rPr>
        <w:t xml:space="preserve"> (ARENA Centre for European Studies,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Nicholas Jacobs</w:t>
      </w:r>
      <w:r>
        <w:rPr>
          <w:rFonts w:eastAsia="Times New Roman"/>
          <w:sz w:val="20"/>
          <w:szCs w:val="20"/>
        </w:rPr>
        <w:t xml:space="preserve"> (Colby College)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</w:p>
    <w:p w14:paraId="3DA5913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13C04AD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4E Revisiting National EU Coordination in an era of Crisis and Reform: Panel 1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(LUISS) </w:t>
      </w:r>
      <w:r>
        <w:rPr>
          <w:rFonts w:eastAsia="Times New Roman"/>
          <w:sz w:val="20"/>
          <w:szCs w:val="20"/>
        </w:rPr>
        <w:tab/>
      </w:r>
    </w:p>
    <w:p w14:paraId="5303D08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National EU Coordination after Lisbon and an era of 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Heidbreder</w:t>
      </w:r>
      <w:r>
        <w:rPr>
          <w:rFonts w:eastAsia="Times New Roman"/>
          <w:sz w:val="20"/>
          <w:szCs w:val="20"/>
        </w:rPr>
        <w:t xml:space="preserve"> (Otto-von Guericke Universität Magdeburg)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62B9C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EU Coordination in Germany: Managing EU Relations in a System of Cooperative Federalism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Heidbreder</w:t>
      </w:r>
      <w:r>
        <w:rPr>
          <w:rFonts w:eastAsia="Times New Roman"/>
          <w:sz w:val="20"/>
          <w:szCs w:val="20"/>
        </w:rPr>
        <w:t xml:space="preserve"> (Otto-von Guericke Universität Magdeburg)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A7D199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“France must speak with one voice only in Brussel”: a model or an exception? Explaining the concentration of EU Affairs” coordination on top of the French Executive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Jean-Michel </w:t>
      </w:r>
      <w:proofErr w:type="spellStart"/>
      <w:r>
        <w:rPr>
          <w:rFonts w:eastAsia="Times New Roman"/>
          <w:b/>
          <w:bCs/>
          <w:sz w:val="20"/>
          <w:szCs w:val="20"/>
        </w:rPr>
        <w:t>Eymeri-Douzans</w:t>
      </w:r>
      <w:proofErr w:type="spellEnd"/>
      <w:r>
        <w:rPr>
          <w:rFonts w:eastAsia="Times New Roman"/>
          <w:sz w:val="20"/>
          <w:szCs w:val="20"/>
        </w:rPr>
        <w:t xml:space="preserve"> (Sciences Po Toulouse)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C4BDF6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Coordination of EU Policy in Ireland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Brigid Laffan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5C6E7BB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National coordination of EU policy in Belgium: from de </w:t>
      </w:r>
      <w:proofErr w:type="spellStart"/>
      <w:r>
        <w:rPr>
          <w:rFonts w:eastAsia="Times New Roman"/>
          <w:i/>
          <w:iCs/>
          <w:sz w:val="20"/>
          <w:szCs w:val="20"/>
        </w:rPr>
        <w:t>iure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competitive to de facto cooperative under European pressure.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Peter Bursens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AB4E54D" w14:textId="4A1DD26C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4F Navigating Complexity: The Role of Informal Practices in European Security Architecture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(Polish Academy of Sciences &amp; 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School)</w:t>
      </w:r>
      <w:r>
        <w:rPr>
          <w:rFonts w:eastAsia="Times New Roman"/>
          <w:sz w:val="20"/>
          <w:szCs w:val="20"/>
        </w:rPr>
        <w:br/>
        <w:t xml:space="preserve">         Discussant: </w:t>
      </w:r>
      <w:r>
        <w:rPr>
          <w:rFonts w:eastAsia="Times New Roman"/>
          <w:b/>
          <w:bCs/>
          <w:sz w:val="20"/>
          <w:szCs w:val="20"/>
        </w:rPr>
        <w:t>Heidrun Maurer</w:t>
      </w:r>
      <w:r>
        <w:rPr>
          <w:rFonts w:eastAsia="Times New Roman"/>
          <w:sz w:val="20"/>
          <w:szCs w:val="20"/>
        </w:rPr>
        <w:t xml:space="preserve"> (Donau-Universität </w:t>
      </w:r>
      <w:proofErr w:type="spellStart"/>
      <w:r>
        <w:rPr>
          <w:rFonts w:eastAsia="Times New Roman"/>
          <w:sz w:val="20"/>
          <w:szCs w:val="20"/>
        </w:rPr>
        <w:t>Krems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</w:r>
    </w:p>
    <w:p w14:paraId="7F870C2F" w14:textId="77777777" w:rsidR="00BA05D3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Organizing Nuclear Policies in Europe: Of Bricoleur Plurality, Architect Absence, and Spoiler Disruption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Michal Onderco</w:t>
      </w:r>
      <w:r>
        <w:rPr>
          <w:rFonts w:eastAsia="Times New Roman"/>
          <w:sz w:val="20"/>
          <w:szCs w:val="20"/>
        </w:rPr>
        <w:t xml:space="preserve"> (Erasmus University Rotterdam)</w:t>
      </w:r>
    </w:p>
    <w:p w14:paraId="28CD71D2" w14:textId="31F45470" w:rsidR="00121B82" w:rsidRDefault="00BA05D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</w:t>
      </w:r>
      <w:r w:rsidR="00FF2B09" w:rsidRPr="00FF2B09">
        <w:rPr>
          <w:rFonts w:eastAsia="Times New Roman"/>
          <w:b/>
          <w:bCs/>
          <w:sz w:val="20"/>
          <w:szCs w:val="20"/>
        </w:rPr>
        <w:t>Ulrich Kühn</w:t>
      </w:r>
      <w:r w:rsidR="00FF2B09" w:rsidRPr="00FF2B09">
        <w:rPr>
          <w:rFonts w:eastAsia="Times New Roman"/>
          <w:sz w:val="20"/>
          <w:szCs w:val="20"/>
        </w:rPr>
        <w:t xml:space="preserve"> (University of Hamburg)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6C945DA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EU’s fragmented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governance: Different rationales, different logics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Niklas Helwig</w:t>
      </w:r>
      <w:r>
        <w:rPr>
          <w:rFonts w:eastAsia="Times New Roman"/>
          <w:sz w:val="20"/>
          <w:szCs w:val="20"/>
        </w:rPr>
        <w:t xml:space="preserve"> (Finnish Institute of International Affairs)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Tuomas Iso-Markku</w:t>
      </w:r>
      <w:r>
        <w:rPr>
          <w:rFonts w:eastAsia="Times New Roman"/>
          <w:sz w:val="20"/>
          <w:szCs w:val="20"/>
        </w:rPr>
        <w:t xml:space="preserve"> (Finnish Institute of International Affairs)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2D8C94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Organizing European Security through Informal Groups: Insights from the EU response to the Russian war in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Maria Giulia Amadio </w:t>
      </w:r>
      <w:proofErr w:type="spellStart"/>
      <w:r>
        <w:rPr>
          <w:rFonts w:eastAsia="Times New Roman"/>
          <w:b/>
          <w:bCs/>
          <w:sz w:val="20"/>
          <w:szCs w:val="20"/>
        </w:rPr>
        <w:t>Viceré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(LUISS)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(Polish Academy of Sciences &amp; 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FCB8B0" w14:textId="77777777" w:rsidR="00A54945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4G Latest issues as to Social Europe, </w:t>
      </w:r>
      <w:proofErr w:type="spellStart"/>
      <w:r>
        <w:rPr>
          <w:rFonts w:eastAsia="Times New Roman"/>
          <w:b/>
          <w:bCs/>
          <w:sz w:val="20"/>
          <w:szCs w:val="20"/>
        </w:rPr>
        <w:t>labour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law, rights and practice in law and practice</w:t>
      </w:r>
    </w:p>
    <w:p w14:paraId="21AD551F" w14:textId="36283C2E" w:rsidR="00121B82" w:rsidRDefault="00A5494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</w:t>
      </w:r>
      <w:r w:rsidR="00F9355A" w:rsidRPr="00F9355A">
        <w:rPr>
          <w:rFonts w:eastAsia="Times New Roman"/>
          <w:sz w:val="20"/>
          <w:szCs w:val="20"/>
        </w:rPr>
        <w:t>Chair and Discussant:</w:t>
      </w:r>
      <w:r w:rsidR="00F9355A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F9355A">
        <w:rPr>
          <w:rFonts w:eastAsia="Times New Roman"/>
          <w:b/>
          <w:bCs/>
          <w:sz w:val="20"/>
          <w:szCs w:val="20"/>
        </w:rPr>
        <w:t>tbd</w:t>
      </w:r>
      <w:proofErr w:type="spellEnd"/>
      <w:r w:rsidR="00121B82">
        <w:rPr>
          <w:rFonts w:eastAsia="Times New Roman"/>
          <w:sz w:val="20"/>
          <w:szCs w:val="20"/>
        </w:rPr>
        <w:tab/>
      </w:r>
    </w:p>
    <w:p w14:paraId="11A75AEF" w14:textId="1A65A354" w:rsidR="00121B82" w:rsidRDefault="00716CB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716CB4">
        <w:rPr>
          <w:rFonts w:eastAsia="Times New Roman"/>
          <w:i/>
          <w:iCs/>
          <w:sz w:val="20"/>
          <w:szCs w:val="20"/>
        </w:rPr>
        <w:t>Acceding to ‘social Europe’? Montenegro and the social dimension of EU enlargement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Sven Schreurs</w:t>
      </w:r>
      <w:r w:rsidR="00121B82">
        <w:rPr>
          <w:rFonts w:eastAsia="Times New Roman"/>
          <w:sz w:val="20"/>
          <w:szCs w:val="20"/>
        </w:rPr>
        <w:t xml:space="preserve"> (</w:t>
      </w:r>
      <w:r w:rsidR="00121B82" w:rsidRPr="00354BF8">
        <w:rPr>
          <w:rFonts w:eastAsia="Times New Roman"/>
          <w:sz w:val="20"/>
          <w:szCs w:val="20"/>
        </w:rPr>
        <w:t>European University Institute</w:t>
      </w:r>
      <w:r w:rsidR="00121B82">
        <w:rPr>
          <w:rFonts w:eastAsia="Times New Roman"/>
          <w:sz w:val="20"/>
          <w:szCs w:val="20"/>
        </w:rPr>
        <w:t>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5C58400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Regulating uncharted waters: The contentious adoption of the EU platform work directive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Sven Schreurs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09DA8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A broader understanding of the “social” in European social constitutionalism: comparative reflections on the </w:t>
      </w:r>
      <w:proofErr w:type="spellStart"/>
      <w:r>
        <w:rPr>
          <w:rFonts w:eastAsia="Times New Roman"/>
          <w:i/>
          <w:iCs/>
          <w:sz w:val="20"/>
          <w:szCs w:val="20"/>
        </w:rPr>
        <w:t>constitutionalization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European fiscal constraints.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Maria </w:t>
      </w:r>
      <w:proofErr w:type="spellStart"/>
      <w:r>
        <w:rPr>
          <w:rFonts w:eastAsia="Times New Roman"/>
          <w:b/>
          <w:bCs/>
          <w:sz w:val="20"/>
          <w:szCs w:val="20"/>
        </w:rPr>
        <w:t>Kotsoni</w:t>
      </w:r>
      <w:proofErr w:type="spellEnd"/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B62CE1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Privacy vs. Virtual World: Protection of Individual Rights in the Internet Age and the Role of AI Regulation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Katarzyna </w:t>
      </w:r>
      <w:proofErr w:type="spellStart"/>
      <w:r>
        <w:rPr>
          <w:rFonts w:eastAsia="Times New Roman"/>
          <w:b/>
          <w:bCs/>
          <w:sz w:val="20"/>
          <w:szCs w:val="20"/>
        </w:rPr>
        <w:t>Clapinska</w:t>
      </w:r>
      <w:proofErr w:type="spellEnd"/>
      <w:r>
        <w:rPr>
          <w:rFonts w:eastAsia="Times New Roman"/>
          <w:sz w:val="20"/>
          <w:szCs w:val="20"/>
        </w:rPr>
        <w:t xml:space="preserve"> (Warsaw </w:t>
      </w:r>
      <w:proofErr w:type="spellStart"/>
      <w:r>
        <w:rPr>
          <w:rFonts w:eastAsia="Times New Roman"/>
          <w:sz w:val="20"/>
          <w:szCs w:val="20"/>
        </w:rPr>
        <w:t>Univeristy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Constantin Ciorba</w:t>
      </w:r>
      <w:r>
        <w:rPr>
          <w:rFonts w:eastAsia="Times New Roman"/>
          <w:sz w:val="20"/>
          <w:szCs w:val="20"/>
        </w:rPr>
        <w:t xml:space="preserve"> (Paris Pantheon </w:t>
      </w:r>
      <w:proofErr w:type="spellStart"/>
      <w:r>
        <w:rPr>
          <w:rFonts w:eastAsia="Times New Roman"/>
          <w:sz w:val="20"/>
          <w:szCs w:val="20"/>
        </w:rPr>
        <w:t>Assas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8A2D7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Industrial policy as a new paradigm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Emmanuelle Mathieu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Noel </w:t>
      </w:r>
      <w:proofErr w:type="spellStart"/>
      <w:r w:rsidRPr="00DC0AAD">
        <w:rPr>
          <w:rFonts w:eastAsia="Times New Roman"/>
          <w:b/>
          <w:bCs/>
          <w:sz w:val="20"/>
          <w:szCs w:val="20"/>
        </w:rPr>
        <w:t>Löcse</w:t>
      </w:r>
      <w:proofErr w:type="spellEnd"/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Colin Pache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7FEFCA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Commodification and the protection of </w:t>
      </w:r>
      <w:proofErr w:type="spellStart"/>
      <w:r>
        <w:rPr>
          <w:rFonts w:eastAsia="Times New Roman"/>
          <w:i/>
          <w:iCs/>
          <w:sz w:val="20"/>
          <w:szCs w:val="20"/>
        </w:rPr>
        <w:t>labour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rights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Konstantinos Alexandris </w:t>
      </w:r>
      <w:proofErr w:type="spellStart"/>
      <w:r>
        <w:rPr>
          <w:rFonts w:eastAsia="Times New Roman"/>
          <w:b/>
          <w:bCs/>
          <w:sz w:val="20"/>
          <w:szCs w:val="20"/>
        </w:rPr>
        <w:t>Polomarkakis</w:t>
      </w:r>
      <w:proofErr w:type="spellEnd"/>
      <w:r>
        <w:rPr>
          <w:rFonts w:eastAsia="Times New Roman"/>
          <w:sz w:val="20"/>
          <w:szCs w:val="20"/>
        </w:rPr>
        <w:t xml:space="preserve"> (Royal Holloway,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C307FDE" w14:textId="49117729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BA64DA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4H Reimagining Prosperity: Toward a New Imaginary of Law and Political Economy in the EU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Daniela Caruso</w:t>
      </w:r>
      <w:r>
        <w:rPr>
          <w:rFonts w:eastAsia="Times New Roman"/>
          <w:sz w:val="20"/>
          <w:szCs w:val="20"/>
        </w:rPr>
        <w:t xml:space="preserve"> (Boston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Jonathan Zeitlin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Fernanda Nicola</w:t>
      </w:r>
      <w:r>
        <w:rPr>
          <w:rFonts w:eastAsia="Times New Roman"/>
          <w:sz w:val="20"/>
          <w:szCs w:val="20"/>
        </w:rPr>
        <w:t xml:space="preserve"> (American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Paul Linden-Retek</w:t>
      </w:r>
      <w:r>
        <w:rPr>
          <w:rFonts w:eastAsia="Times New Roman"/>
          <w:sz w:val="20"/>
          <w:szCs w:val="20"/>
        </w:rPr>
        <w:t xml:space="preserve"> (University of Buffalo)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Elettra </w:t>
      </w:r>
      <w:proofErr w:type="spellStart"/>
      <w:r>
        <w:rPr>
          <w:rFonts w:eastAsia="Times New Roman"/>
          <w:b/>
          <w:bCs/>
          <w:sz w:val="20"/>
          <w:szCs w:val="20"/>
        </w:rPr>
        <w:t>Bietti</w:t>
      </w:r>
      <w:proofErr w:type="spellEnd"/>
      <w:r>
        <w:rPr>
          <w:rFonts w:eastAsia="Times New Roman"/>
          <w:sz w:val="20"/>
          <w:szCs w:val="20"/>
        </w:rPr>
        <w:t xml:space="preserve"> (Northeastern University)</w:t>
      </w:r>
      <w:r>
        <w:rPr>
          <w:rFonts w:eastAsia="Times New Roman"/>
          <w:sz w:val="20"/>
          <w:szCs w:val="20"/>
        </w:rPr>
        <w:tab/>
      </w:r>
    </w:p>
    <w:p w14:paraId="45FCD522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Reimagining Prosperity: Toward a New Imaginary of Law and Political Economy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Marija Bartl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F89434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4I The New Eastern Enlargement. Changing leadership and emerging patterns of contestation in the EU enlargement.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Magdalena Gora</w:t>
      </w:r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Karolina Pomorska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</w:r>
    </w:p>
    <w:p w14:paraId="1FE7EBE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institutional leaders toward the 2030 Enlargement Agenda: Case of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Vadym </w:t>
      </w:r>
      <w:proofErr w:type="spellStart"/>
      <w:r>
        <w:rPr>
          <w:rFonts w:eastAsia="Times New Roman"/>
          <w:b/>
          <w:bCs/>
          <w:sz w:val="20"/>
          <w:szCs w:val="20"/>
        </w:rPr>
        <w:t>Zheltovskyy</w:t>
      </w:r>
      <w:proofErr w:type="spellEnd"/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F515A8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Fields of Contestation? Ukrainian Accession and the Future of the Common Agricultural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Doris Wydra</w:t>
      </w:r>
      <w:r>
        <w:rPr>
          <w:rFonts w:eastAsia="Times New Roman"/>
          <w:sz w:val="20"/>
          <w:szCs w:val="20"/>
        </w:rPr>
        <w:t xml:space="preserve"> (Salzburg Centre of European Union Studies)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Gawrich</w:t>
      </w:r>
      <w:r>
        <w:rPr>
          <w:rFonts w:eastAsia="Times New Roman"/>
          <w:sz w:val="20"/>
          <w:szCs w:val="20"/>
        </w:rPr>
        <w:t xml:space="preserve"> (Justus Liebig University Giessen)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F0AB89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New kids on the block? New actors and patterns of contestation of the New Eastern Enlargement in Polish public sphere.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Magdalena Gora</w:t>
      </w:r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Volodymyr </w:t>
      </w:r>
      <w:proofErr w:type="spellStart"/>
      <w:r>
        <w:rPr>
          <w:rFonts w:eastAsia="Times New Roman"/>
          <w:b/>
          <w:bCs/>
          <w:sz w:val="20"/>
          <w:szCs w:val="20"/>
        </w:rPr>
        <w:t>Posviatenko</w:t>
      </w:r>
      <w:proofErr w:type="spellEnd"/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957967A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Value-based EU Enlargement? Understanding of democracy, its support and contestation in Ukraine, Moldova, and Georgia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>
        <w:rPr>
          <w:rFonts w:eastAsia="Times New Roman"/>
          <w:b/>
          <w:bCs/>
          <w:sz w:val="20"/>
          <w:szCs w:val="20"/>
        </w:rPr>
        <w:t>Osypchuk</w:t>
      </w:r>
      <w:proofErr w:type="spellEnd"/>
      <w:r>
        <w:rPr>
          <w:rFonts w:eastAsia="Times New Roman"/>
          <w:sz w:val="20"/>
          <w:szCs w:val="20"/>
        </w:rPr>
        <w:t xml:space="preserve"> (National University of Kyiv-Mohyla Academy)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Anton Suslov</w:t>
      </w:r>
      <w:r>
        <w:rPr>
          <w:rFonts w:eastAsia="Times New Roman"/>
          <w:sz w:val="20"/>
          <w:szCs w:val="20"/>
        </w:rPr>
        <w:t xml:space="preserve"> (National University of Kyiv-Mohyla Academy)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F9B8A0" w14:textId="77777777" w:rsidR="009E5A55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4J Europe and beyond: EU influence and reach</w:t>
      </w:r>
    </w:p>
    <w:p w14:paraId="20348D34" w14:textId="18099A5D" w:rsidR="00121B82" w:rsidRDefault="009E5A5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9E5A55">
        <w:rPr>
          <w:rFonts w:eastAsia="Times New Roman"/>
          <w:sz w:val="20"/>
          <w:szCs w:val="20"/>
        </w:rPr>
        <w:t>Chair and discussant:</w:t>
      </w:r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 w:rsidR="00121B82">
        <w:rPr>
          <w:rFonts w:eastAsia="Times New Roman"/>
          <w:sz w:val="20"/>
          <w:szCs w:val="20"/>
        </w:rPr>
        <w:tab/>
      </w:r>
    </w:p>
    <w:p w14:paraId="1B19D74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carrot or the stick? Comparing the effectiveness of EU safeguard mechanisms against democratic backsliding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Giada D'Andrea</w:t>
      </w:r>
      <w:r>
        <w:rPr>
          <w:rFonts w:eastAsia="Times New Roman"/>
          <w:sz w:val="20"/>
          <w:szCs w:val="20"/>
        </w:rPr>
        <w:t xml:space="preserve"> (University of Surrey)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964EBB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Two Geopolitical Models of </w:t>
      </w:r>
      <w:proofErr w:type="spellStart"/>
      <w:r>
        <w:rPr>
          <w:rFonts w:eastAsia="Times New Roman"/>
          <w:i/>
          <w:iCs/>
          <w:sz w:val="20"/>
          <w:szCs w:val="20"/>
        </w:rPr>
        <w:t>Autocratization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 Hegedus</w:t>
      </w:r>
      <w:r>
        <w:rPr>
          <w:rFonts w:eastAsia="Times New Roman"/>
          <w:sz w:val="20"/>
          <w:szCs w:val="20"/>
        </w:rPr>
        <w:t xml:space="preserve"> (Regional Director, Central Europe, The German Marshall Fund of the United States)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B4211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Geopolitical Competition and the Rule of Law in the Western Balkans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Marius </w:t>
      </w:r>
      <w:proofErr w:type="spellStart"/>
      <w:r>
        <w:rPr>
          <w:rFonts w:eastAsia="Times New Roman"/>
          <w:b/>
          <w:bCs/>
          <w:sz w:val="20"/>
          <w:szCs w:val="20"/>
        </w:rPr>
        <w:t>Ghincea</w:t>
      </w:r>
      <w:proofErr w:type="spellEnd"/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C66B6D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Party Position Shifts in EU Candidate and Enlargement States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Meric </w:t>
      </w:r>
      <w:proofErr w:type="spellStart"/>
      <w:r>
        <w:rPr>
          <w:rFonts w:eastAsia="Times New Roman"/>
          <w:b/>
          <w:bCs/>
          <w:sz w:val="20"/>
          <w:szCs w:val="20"/>
        </w:rPr>
        <w:t>Ergunduz</w:t>
      </w:r>
      <w:proofErr w:type="spellEnd"/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8037A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4K EU Governance in Transition: Parliamentary and Theoretical Perspectives on Democratic Innovations, Treaty Changes, and the Rule of Law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Lucy Kinski</w:t>
      </w:r>
      <w:r>
        <w:rPr>
          <w:rFonts w:eastAsia="Times New Roman"/>
          <w:sz w:val="20"/>
          <w:szCs w:val="20"/>
        </w:rPr>
        <w:t xml:space="preserve"> (University of Salzburg) </w:t>
      </w:r>
      <w:r>
        <w:rPr>
          <w:rFonts w:eastAsia="Times New Roman"/>
          <w:sz w:val="20"/>
          <w:szCs w:val="20"/>
        </w:rPr>
        <w:tab/>
      </w:r>
    </w:p>
    <w:p w14:paraId="50E3153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can EU decision-making be more open to ordinary citizens? On random selection of participants in democratic innovation</w:t>
      </w:r>
      <w:r>
        <w:rPr>
          <w:rFonts w:eastAsia="Times New Roman"/>
          <w:sz w:val="20"/>
          <w:szCs w:val="20"/>
        </w:rPr>
        <w:br/>
        <w:t>        </w:t>
      </w:r>
      <w:r w:rsidRPr="00C81895">
        <w:rPr>
          <w:rFonts w:eastAsia="Times New Roman"/>
          <w:b/>
          <w:bCs/>
          <w:sz w:val="20"/>
          <w:szCs w:val="20"/>
        </w:rPr>
        <w:t xml:space="preserve">Joanna Podgórska-Rykała </w:t>
      </w:r>
      <w:r>
        <w:rPr>
          <w:rFonts w:eastAsia="Times New Roman"/>
          <w:sz w:val="20"/>
          <w:szCs w:val="20"/>
        </w:rPr>
        <w:t>(University of the Commission of National Education in Krakow)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B2F21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 xml:space="preserve">Parliamentary discursive stances towards democratic innovations in EU </w:t>
      </w:r>
      <w:proofErr w:type="gramStart"/>
      <w:r>
        <w:rPr>
          <w:rFonts w:eastAsia="Times New Roman"/>
          <w:i/>
          <w:iCs/>
          <w:sz w:val="20"/>
          <w:szCs w:val="20"/>
        </w:rPr>
        <w:t>policy-making</w:t>
      </w:r>
      <w:proofErr w:type="gramEnd"/>
      <w:r>
        <w:rPr>
          <w:rFonts w:eastAsia="Times New Roman"/>
          <w:sz w:val="20"/>
          <w:szCs w:val="20"/>
        </w:rPr>
        <w:br/>
        <w:t>        </w:t>
      </w:r>
      <w:r w:rsidRPr="00B70B80">
        <w:rPr>
          <w:rFonts w:eastAsia="Times New Roman"/>
          <w:b/>
          <w:bCs/>
          <w:sz w:val="20"/>
          <w:szCs w:val="20"/>
        </w:rPr>
        <w:t xml:space="preserve">Karolina </w:t>
      </w:r>
      <w:proofErr w:type="spellStart"/>
      <w:r w:rsidRPr="00B70B80">
        <w:rPr>
          <w:rFonts w:eastAsia="Times New Roman"/>
          <w:b/>
          <w:bCs/>
          <w:sz w:val="20"/>
          <w:szCs w:val="20"/>
        </w:rPr>
        <w:t>Borońska-Hryniewiecka</w:t>
      </w:r>
      <w:proofErr w:type="spellEnd"/>
      <w:r w:rsidRPr="00B70B80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</w:t>
      </w:r>
      <w:r w:rsidRPr="00B70B80">
        <w:rPr>
          <w:rFonts w:eastAsia="Times New Roman"/>
          <w:sz w:val="20"/>
          <w:szCs w:val="20"/>
        </w:rPr>
        <w:t xml:space="preserve">University of </w:t>
      </w:r>
      <w:proofErr w:type="spellStart"/>
      <w:r w:rsidRPr="00B70B80">
        <w:rPr>
          <w:rFonts w:eastAsia="Times New Roman"/>
          <w:sz w:val="20"/>
          <w:szCs w:val="20"/>
        </w:rPr>
        <w:t>Wrocław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B7F1C9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Parliaments and debates about democracy: The case of Greece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Ioanna </w:t>
      </w:r>
      <w:proofErr w:type="spellStart"/>
      <w:r>
        <w:rPr>
          <w:rFonts w:eastAsia="Times New Roman"/>
          <w:b/>
          <w:bCs/>
          <w:sz w:val="20"/>
          <w:szCs w:val="20"/>
        </w:rPr>
        <w:t>Christodoulaki</w:t>
      </w:r>
      <w:proofErr w:type="spellEnd"/>
      <w:r>
        <w:rPr>
          <w:rFonts w:eastAsia="Times New Roman"/>
          <w:sz w:val="20"/>
          <w:szCs w:val="20"/>
        </w:rPr>
        <w:t xml:space="preserve"> (Université Libre de </w:t>
      </w:r>
      <w:proofErr w:type="spellStart"/>
      <w:r>
        <w:rPr>
          <w:rFonts w:eastAsia="Times New Roman"/>
          <w:sz w:val="20"/>
          <w:szCs w:val="20"/>
        </w:rPr>
        <w:t>Bruxelles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79C77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4L Migration, Citizenship &amp; Identity - the External Dimension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78E619E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Externalization and geopolitical tendency: the search for a compromise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Vanni Nicoli</w:t>
      </w:r>
      <w:r>
        <w:rPr>
          <w:rFonts w:eastAsia="Times New Roman"/>
          <w:sz w:val="20"/>
          <w:szCs w:val="20"/>
        </w:rPr>
        <w:t xml:space="preserve"> (UNINT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E7CFF4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implications of the extraterritorial Frontex joint operations: Outsourcing Border Controls without Human Rights Limits?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Juan Santos Vara</w:t>
      </w:r>
      <w:r>
        <w:rPr>
          <w:rFonts w:eastAsia="Times New Roman"/>
          <w:sz w:val="20"/>
          <w:szCs w:val="20"/>
        </w:rPr>
        <w:t xml:space="preserve"> (University of Salamanca)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Laura Pascual </w:t>
      </w:r>
      <w:proofErr w:type="spellStart"/>
      <w:r>
        <w:rPr>
          <w:rFonts w:eastAsia="Times New Roman"/>
          <w:b/>
          <w:bCs/>
          <w:sz w:val="20"/>
          <w:szCs w:val="20"/>
        </w:rPr>
        <w:t>Matell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</w:t>
      </w:r>
      <w:proofErr w:type="spellEnd"/>
      <w:r>
        <w:rPr>
          <w:rFonts w:eastAsia="Times New Roman"/>
          <w:sz w:val="20"/>
          <w:szCs w:val="20"/>
        </w:rPr>
        <w:t xml:space="preserve"> (University of </w:t>
      </w:r>
      <w:proofErr w:type="spellStart"/>
      <w:r>
        <w:rPr>
          <w:rFonts w:eastAsia="Times New Roman"/>
          <w:sz w:val="20"/>
          <w:szCs w:val="20"/>
        </w:rPr>
        <w:t>Salamana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58FA9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legislative harmonization to practice divergence: exploring the main factors leading to variations in asylum recognition rates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Angela </w:t>
      </w:r>
      <w:proofErr w:type="spellStart"/>
      <w:r>
        <w:rPr>
          <w:rFonts w:eastAsia="Times New Roman"/>
          <w:b/>
          <w:bCs/>
          <w:sz w:val="20"/>
          <w:szCs w:val="20"/>
        </w:rPr>
        <w:t>Tacea</w:t>
      </w:r>
      <w:proofErr w:type="spellEnd"/>
      <w:r>
        <w:rPr>
          <w:rFonts w:eastAsia="Times New Roman"/>
          <w:sz w:val="20"/>
          <w:szCs w:val="20"/>
        </w:rPr>
        <w:t xml:space="preserve"> (Sciences Po Grenoble)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9333F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Solidarity: The New Dynamics of Migration Politics and Policies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Ernesto Fiocchetto</w:t>
      </w:r>
      <w:r>
        <w:rPr>
          <w:rFonts w:eastAsia="Times New Roman"/>
          <w:sz w:val="20"/>
          <w:szCs w:val="20"/>
        </w:rPr>
        <w:t xml:space="preserve"> (Florida International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F3BEF53" w14:textId="77777777" w:rsidR="00082A77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Europe’s many shades of migration diplomacy: intentional and unintentional impacts.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Juliette </w:t>
      </w:r>
      <w:proofErr w:type="spellStart"/>
      <w:r>
        <w:rPr>
          <w:rFonts w:eastAsia="Times New Roman"/>
          <w:b/>
          <w:bCs/>
          <w:sz w:val="20"/>
          <w:szCs w:val="20"/>
        </w:rPr>
        <w:t>Tolay</w:t>
      </w:r>
      <w:proofErr w:type="spellEnd"/>
      <w:r>
        <w:rPr>
          <w:rFonts w:eastAsia="Times New Roman"/>
          <w:sz w:val="20"/>
          <w:szCs w:val="20"/>
        </w:rPr>
        <w:t xml:space="preserve"> (Penn State Harrisburg)</w:t>
      </w:r>
    </w:p>
    <w:p w14:paraId="1C97388E" w14:textId="77777777" w:rsidR="00082A77" w:rsidRDefault="00082A77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</w:p>
    <w:p w14:paraId="3CFBD7DA" w14:textId="2306D7E6" w:rsidR="009013DB" w:rsidRPr="00580DC0" w:rsidRDefault="00BD5B2B" w:rsidP="009013DB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 w:rsidRPr="00580DC0">
        <w:rPr>
          <w:rFonts w:eastAsia="Times New Roman"/>
          <w:b/>
          <w:bCs/>
          <w:sz w:val="20"/>
          <w:szCs w:val="20"/>
        </w:rPr>
        <w:t>5:30</w:t>
      </w:r>
      <w:r w:rsidR="007B62F4" w:rsidRPr="00580DC0">
        <w:rPr>
          <w:rFonts w:eastAsia="Times New Roman"/>
          <w:b/>
          <w:bCs/>
          <w:sz w:val="20"/>
          <w:szCs w:val="20"/>
        </w:rPr>
        <w:t xml:space="preserve"> p.m. – 7</w:t>
      </w:r>
      <w:r w:rsidR="00C556F3">
        <w:rPr>
          <w:rFonts w:eastAsia="Times New Roman"/>
          <w:b/>
          <w:bCs/>
          <w:sz w:val="20"/>
          <w:szCs w:val="20"/>
        </w:rPr>
        <w:t>:00</w:t>
      </w:r>
      <w:r w:rsidR="00F7747A">
        <w:rPr>
          <w:rFonts w:eastAsia="Times New Roman"/>
          <w:b/>
          <w:bCs/>
          <w:sz w:val="20"/>
          <w:szCs w:val="20"/>
        </w:rPr>
        <w:t xml:space="preserve"> </w:t>
      </w:r>
      <w:r w:rsidR="007B62F4" w:rsidRPr="00580DC0">
        <w:rPr>
          <w:rFonts w:eastAsia="Times New Roman"/>
          <w:b/>
          <w:bCs/>
          <w:sz w:val="20"/>
          <w:szCs w:val="20"/>
        </w:rPr>
        <w:t xml:space="preserve">p.m. Panel Honoring Liesbet Hooghe and </w:t>
      </w:r>
      <w:r w:rsidR="00EE671B" w:rsidRPr="00580DC0">
        <w:rPr>
          <w:rFonts w:eastAsia="Times New Roman"/>
          <w:b/>
          <w:bCs/>
          <w:sz w:val="20"/>
          <w:szCs w:val="20"/>
        </w:rPr>
        <w:t>G</w:t>
      </w:r>
      <w:r w:rsidR="007B62F4" w:rsidRPr="00580DC0">
        <w:rPr>
          <w:rFonts w:eastAsia="Times New Roman"/>
          <w:b/>
          <w:bCs/>
          <w:sz w:val="20"/>
          <w:szCs w:val="20"/>
        </w:rPr>
        <w:t xml:space="preserve">ary </w:t>
      </w:r>
      <w:r w:rsidR="00EE671B" w:rsidRPr="00580DC0">
        <w:rPr>
          <w:rFonts w:eastAsia="Times New Roman"/>
          <w:b/>
          <w:bCs/>
          <w:sz w:val="20"/>
          <w:szCs w:val="20"/>
        </w:rPr>
        <w:t>M</w:t>
      </w:r>
      <w:r w:rsidR="007B62F4" w:rsidRPr="00580DC0">
        <w:rPr>
          <w:rFonts w:eastAsia="Times New Roman"/>
          <w:b/>
          <w:bCs/>
          <w:sz w:val="20"/>
          <w:szCs w:val="20"/>
        </w:rPr>
        <w:t>arks</w:t>
      </w:r>
    </w:p>
    <w:p w14:paraId="62CB09BB" w14:textId="4F8FCE14" w:rsidR="00C556F3" w:rsidRDefault="009013DB" w:rsidP="009013DB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 w:rsidRPr="00580DC0">
        <w:rPr>
          <w:rFonts w:eastAsia="Times New Roman"/>
          <w:b/>
          <w:bCs/>
          <w:sz w:val="20"/>
          <w:szCs w:val="20"/>
        </w:rPr>
        <w:t xml:space="preserve">                              </w:t>
      </w:r>
      <w:r w:rsidR="00580DC0">
        <w:rPr>
          <w:rFonts w:eastAsia="Times New Roman"/>
          <w:b/>
          <w:bCs/>
          <w:sz w:val="20"/>
          <w:szCs w:val="20"/>
        </w:rPr>
        <w:t xml:space="preserve"> </w:t>
      </w:r>
      <w:r w:rsidR="00F7747A">
        <w:rPr>
          <w:rFonts w:eastAsia="Times New Roman"/>
          <w:b/>
          <w:bCs/>
          <w:sz w:val="20"/>
          <w:szCs w:val="20"/>
        </w:rPr>
        <w:t xml:space="preserve">     </w:t>
      </w:r>
      <w:r w:rsidR="00EE671B" w:rsidRPr="00580DC0">
        <w:rPr>
          <w:rFonts w:eastAsia="Times New Roman"/>
          <w:b/>
          <w:bCs/>
          <w:sz w:val="20"/>
          <w:szCs w:val="20"/>
        </w:rPr>
        <w:t>EUSA Lifetime Achievement Award recipients</w:t>
      </w:r>
    </w:p>
    <w:p w14:paraId="3BFB05C3" w14:textId="77777777" w:rsidR="00C556F3" w:rsidRDefault="00C556F3" w:rsidP="009013DB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</w:p>
    <w:p w14:paraId="00E90719" w14:textId="77777777" w:rsidR="00FE2B4F" w:rsidRDefault="00C556F3" w:rsidP="009013DB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</w:t>
      </w:r>
      <w:r w:rsidR="00F7747A">
        <w:rPr>
          <w:rFonts w:eastAsia="Times New Roman"/>
          <w:b/>
          <w:bCs/>
          <w:sz w:val="20"/>
          <w:szCs w:val="20"/>
        </w:rPr>
        <w:t xml:space="preserve">:00 p.m. – 8:00 p.m. </w:t>
      </w:r>
      <w:r w:rsidR="00F7747A" w:rsidRPr="00580DC0">
        <w:rPr>
          <w:rFonts w:eastAsia="Times New Roman"/>
          <w:b/>
          <w:bCs/>
          <w:sz w:val="20"/>
          <w:szCs w:val="20"/>
        </w:rPr>
        <w:t xml:space="preserve"> </w:t>
      </w:r>
      <w:r w:rsidR="00AA0E27">
        <w:rPr>
          <w:rFonts w:eastAsia="Times New Roman"/>
          <w:b/>
          <w:bCs/>
          <w:sz w:val="20"/>
          <w:szCs w:val="20"/>
        </w:rPr>
        <w:t>Lifetime Achievement Award Reception</w:t>
      </w:r>
    </w:p>
    <w:p w14:paraId="5952EBAC" w14:textId="77777777" w:rsidR="00FE2B4F" w:rsidRDefault="00FE2B4F" w:rsidP="009013DB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Sponsored by:</w:t>
      </w:r>
    </w:p>
    <w:p w14:paraId="681E3669" w14:textId="77777777" w:rsidR="00FE2B4F" w:rsidRDefault="00FE2B4F" w:rsidP="009013DB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The University of North Carolina</w:t>
      </w:r>
    </w:p>
    <w:p w14:paraId="57CB9C11" w14:textId="3FD9CB53" w:rsidR="00FE2B4F" w:rsidRDefault="00FE2B4F" w:rsidP="009013DB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European University Institute</w:t>
      </w:r>
    </w:p>
    <w:p w14:paraId="463EAB1B" w14:textId="07730BDD" w:rsidR="00121B82" w:rsidRDefault="00FE2B4F" w:rsidP="009013D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 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61BF146A" w14:textId="77777777" w:rsidR="004030AD" w:rsidRDefault="004030AD" w:rsidP="009013DB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6F2E2003" w14:textId="77777777" w:rsidR="002B0869" w:rsidRDefault="002B0869" w:rsidP="004030AD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Friday May 9, 2025</w:t>
      </w:r>
    </w:p>
    <w:p w14:paraId="24DE8D46" w14:textId="77777777" w:rsidR="002B0869" w:rsidRDefault="002B0869" w:rsidP="004030AD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D37131B" w14:textId="578F05CE" w:rsidR="00121B82" w:rsidRDefault="00121B82" w:rsidP="004030AD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FIVE</w:t>
      </w:r>
      <w:r>
        <w:rPr>
          <w:rFonts w:eastAsia="Times New Roman"/>
          <w:b/>
          <w:bCs/>
          <w:sz w:val="22"/>
          <w:szCs w:val="22"/>
        </w:rPr>
        <w:br/>
        <w:t>8:30 - 10:</w:t>
      </w:r>
      <w:r w:rsidR="004030AD">
        <w:rPr>
          <w:rFonts w:eastAsia="Times New Roman"/>
          <w:b/>
          <w:bCs/>
          <w:sz w:val="22"/>
          <w:szCs w:val="22"/>
        </w:rPr>
        <w:t>00</w:t>
      </w:r>
      <w:r>
        <w:rPr>
          <w:rFonts w:eastAsia="Times New Roman"/>
          <w:b/>
          <w:bCs/>
          <w:sz w:val="22"/>
          <w:szCs w:val="22"/>
        </w:rPr>
        <w:t xml:space="preserve"> a.m.</w:t>
      </w:r>
    </w:p>
    <w:p w14:paraId="77C2C93D" w14:textId="77777777" w:rsidR="004030AD" w:rsidRDefault="004030AD" w:rsidP="004030AD">
      <w:pPr>
        <w:ind w:left="18"/>
        <w:jc w:val="center"/>
        <w:rPr>
          <w:rFonts w:eastAsia="Times New Roman"/>
          <w:sz w:val="22"/>
          <w:szCs w:val="22"/>
        </w:rPr>
      </w:pPr>
    </w:p>
    <w:p w14:paraId="74E4ED04" w14:textId="0C6ED89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5A Community and Governance Beyond the Nation-State in the 21st Century. The Legacy of Ernst B. Haas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Tanja A. </w:t>
      </w:r>
      <w:r w:rsidRPr="00DC112B">
        <w:rPr>
          <w:rFonts w:eastAsia="Times New Roman"/>
          <w:b/>
          <w:bCs/>
          <w:sz w:val="20"/>
          <w:szCs w:val="20"/>
        </w:rPr>
        <w:t>Börzel</w:t>
      </w:r>
      <w:r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proofErr w:type="spellStart"/>
      <w:r w:rsidR="00E22608"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0D65963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Ernst B. Haas, liberal nationalism and the double-edged nature of European identity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D3F59E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Regionalism and liberal nationalism in the European Union. A case Sui Generis?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Tanja A. </w:t>
      </w:r>
      <w:r w:rsidRPr="00ED51E9">
        <w:rPr>
          <w:rFonts w:eastAsia="Times New Roman"/>
          <w:b/>
          <w:bCs/>
          <w:sz w:val="20"/>
          <w:szCs w:val="20"/>
        </w:rPr>
        <w:t xml:space="preserve">Börzel </w:t>
      </w:r>
      <w:r>
        <w:rPr>
          <w:rFonts w:eastAsia="Times New Roman"/>
          <w:sz w:val="20"/>
          <w:szCs w:val="20"/>
        </w:rPr>
        <w:t>(Freie Universität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3455B9" w14:textId="0E7C8DC7" w:rsidR="00121B82" w:rsidRDefault="00121B82" w:rsidP="001C109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Crisis and polity formation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Frank Schimmelfennig</w:t>
      </w:r>
      <w:r>
        <w:rPr>
          <w:rFonts w:eastAsia="Times New Roman"/>
          <w:sz w:val="20"/>
          <w:szCs w:val="20"/>
        </w:rPr>
        <w:t xml:space="preserve"> (ETH Zürich)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C961D7" w14:textId="746C227C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18BB417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5B Book discussion: EU Trade and Investment Treaty-Making Post-Lisbon - Moving Beyond </w:t>
      </w:r>
      <w:proofErr w:type="spellStart"/>
      <w:r>
        <w:rPr>
          <w:rFonts w:eastAsia="Times New Roman"/>
          <w:b/>
          <w:bCs/>
          <w:sz w:val="20"/>
          <w:szCs w:val="20"/>
        </w:rPr>
        <w:t>Mixity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Gesa </w:t>
      </w:r>
      <w:proofErr w:type="spellStart"/>
      <w:r>
        <w:rPr>
          <w:rFonts w:eastAsia="Times New Roman"/>
          <w:b/>
          <w:bCs/>
          <w:sz w:val="20"/>
          <w:szCs w:val="20"/>
        </w:rPr>
        <w:t>Kübek</w:t>
      </w:r>
      <w:proofErr w:type="spellEnd"/>
      <w:r>
        <w:rPr>
          <w:rFonts w:eastAsia="Times New Roman"/>
          <w:sz w:val="20"/>
          <w:szCs w:val="20"/>
        </w:rPr>
        <w:t xml:space="preserve"> (University of Groningen)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(University of London)</w:t>
      </w:r>
      <w:r>
        <w:rPr>
          <w:rFonts w:eastAsia="Times New Roman"/>
          <w:sz w:val="20"/>
          <w:szCs w:val="20"/>
        </w:rPr>
        <w:tab/>
      </w:r>
    </w:p>
    <w:p w14:paraId="62CB02D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Discussant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Gabriel Siles-Brugge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139BE91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Discussant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Verellen</w:t>
      </w:r>
      <w:r>
        <w:rPr>
          <w:rFonts w:eastAsia="Times New Roman"/>
          <w:sz w:val="20"/>
          <w:szCs w:val="20"/>
        </w:rPr>
        <w:t xml:space="preserve"> (University of Utrecht)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5071D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5C EU Digital Diplomacy and Strategic Governance 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0C2BB1D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Digital Public Diplomacy in Southeast Asia: Crisis Management and Image Building during the COVID19 Pandemic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Xiangdong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Chen</w:t>
      </w:r>
      <w:r>
        <w:rPr>
          <w:rFonts w:eastAsia="Times New Roman"/>
          <w:sz w:val="20"/>
          <w:szCs w:val="20"/>
        </w:rPr>
        <w:t xml:space="preserve"> (Xi'an </w:t>
      </w:r>
      <w:proofErr w:type="spellStart"/>
      <w:r>
        <w:rPr>
          <w:rFonts w:eastAsia="Times New Roman"/>
          <w:sz w:val="20"/>
          <w:szCs w:val="20"/>
        </w:rPr>
        <w:t>Jiaotong</w:t>
      </w:r>
      <w:proofErr w:type="spellEnd"/>
      <w:r>
        <w:rPr>
          <w:rFonts w:eastAsia="Times New Roman"/>
          <w:sz w:val="20"/>
          <w:szCs w:val="20"/>
        </w:rPr>
        <w:t>-Liverpool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Evangelos (Evans) Fanoulis</w:t>
      </w:r>
      <w:r>
        <w:rPr>
          <w:rFonts w:eastAsia="Times New Roman"/>
          <w:sz w:val="20"/>
          <w:szCs w:val="20"/>
        </w:rPr>
        <w:t xml:space="preserve"> (University of Galway)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352B7E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Digital Public Diplomacy in China during the COVID-19 Pandemic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Xiangdong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Chen</w:t>
      </w:r>
      <w:r>
        <w:rPr>
          <w:rFonts w:eastAsia="Times New Roman"/>
          <w:sz w:val="20"/>
          <w:szCs w:val="20"/>
        </w:rPr>
        <w:t xml:space="preserve"> (Xi'an </w:t>
      </w:r>
      <w:proofErr w:type="spellStart"/>
      <w:r>
        <w:rPr>
          <w:rFonts w:eastAsia="Times New Roman"/>
          <w:sz w:val="20"/>
          <w:szCs w:val="20"/>
        </w:rPr>
        <w:t>Jiaotong</w:t>
      </w:r>
      <w:proofErr w:type="spellEnd"/>
      <w:r>
        <w:rPr>
          <w:rFonts w:eastAsia="Times New Roman"/>
          <w:sz w:val="20"/>
          <w:szCs w:val="20"/>
        </w:rPr>
        <w:t>-Liverpool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A4BF1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strategic approach to digital diplomacy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Lea Diaz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5441E04" w14:textId="30159C34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the Brussels Effect: Transforming EU Digital Policy Through Strategic Digital Diplomacy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</w:t>
      </w:r>
      <w:r w:rsidR="00C41B76">
        <w:rPr>
          <w:rFonts w:eastAsia="Times New Roman"/>
          <w:b/>
          <w:bCs/>
          <w:sz w:val="20"/>
          <w:szCs w:val="20"/>
        </w:rPr>
        <w:t>he</w:t>
      </w:r>
      <w:r>
        <w:rPr>
          <w:rFonts w:eastAsia="Times New Roman"/>
          <w:b/>
          <w:bCs/>
          <w:sz w:val="20"/>
          <w:szCs w:val="20"/>
        </w:rPr>
        <w:t xml:space="preserve"> M</w:t>
      </w:r>
      <w:r w:rsidR="00C41B76">
        <w:rPr>
          <w:rFonts w:eastAsia="Times New Roman"/>
          <w:b/>
          <w:bCs/>
          <w:sz w:val="20"/>
          <w:szCs w:val="20"/>
        </w:rPr>
        <w:t>a</w:t>
      </w:r>
      <w:r>
        <w:rPr>
          <w:rFonts w:eastAsia="Times New Roman"/>
          <w:sz w:val="20"/>
          <w:szCs w:val="20"/>
        </w:rPr>
        <w:t xml:space="preserve"> (Kobe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404390" w14:textId="7E3428D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96CC96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5D EU Enlargement and Strategic Challenges in Ukraine and Moldova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3D78137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he Impossible Buffer: Why Ukraine Could Not Balance between East and West - And What It Means for NATO and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Anne Ingemann Johansen</w:t>
      </w:r>
      <w:r>
        <w:rPr>
          <w:rFonts w:eastAsia="Times New Roman"/>
          <w:sz w:val="20"/>
          <w:szCs w:val="20"/>
        </w:rPr>
        <w:t xml:space="preserve"> (University of Southern Denmark)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A3E892" w14:textId="5CBC126E" w:rsidR="00121B82" w:rsidRDefault="00121B82" w:rsidP="000B48E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Searching for Actorness at the Borders: Ukraine, Georgia and Moldova as Sites of Interdependence and Autonomy of the EU and Russia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Mila Mikalay</w:t>
      </w:r>
      <w:r>
        <w:rPr>
          <w:rFonts w:eastAsia="Times New Roman"/>
          <w:sz w:val="20"/>
          <w:szCs w:val="20"/>
        </w:rPr>
        <w:t xml:space="preserve"> (University College Freiburg)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E1E03C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external actor theory of EU referendum voting: attitudes towards Ukrainian EU accession.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 Etienne</w:t>
      </w:r>
      <w:r>
        <w:rPr>
          <w:rFonts w:eastAsia="Times New Roman"/>
          <w:sz w:val="20"/>
          <w:szCs w:val="20"/>
        </w:rPr>
        <w:t xml:space="preserve"> (University of Pennsylvania)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83C1DC" w14:textId="6A034BC5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5E European Union Latin America Relations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 w:rsidR="00E513BB"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2209D46E" w14:textId="5A57A11C" w:rsidR="00121B82" w:rsidRDefault="00121B82" w:rsidP="003332D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Upcoming Presidential Summit: International Uncertainty in EU-CELAC Relations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Adrian Bonilla</w:t>
      </w:r>
      <w:r>
        <w:rPr>
          <w:rFonts w:eastAsia="Times New Roman"/>
          <w:sz w:val="20"/>
          <w:szCs w:val="20"/>
        </w:rPr>
        <w:t xml:space="preserve"> (FLACSO Ecuador (</w:t>
      </w:r>
      <w:proofErr w:type="spellStart"/>
      <w:r>
        <w:rPr>
          <w:rFonts w:eastAsia="Times New Roman"/>
          <w:sz w:val="20"/>
          <w:szCs w:val="20"/>
        </w:rPr>
        <w:t>Facultad</w:t>
      </w:r>
      <w:proofErr w:type="spellEnd"/>
      <w:r>
        <w:rPr>
          <w:rFonts w:eastAsia="Times New Roman"/>
          <w:sz w:val="20"/>
          <w:szCs w:val="20"/>
        </w:rPr>
        <w:t xml:space="preserve"> Latinoamericana de </w:t>
      </w:r>
      <w:proofErr w:type="spellStart"/>
      <w:r>
        <w:rPr>
          <w:rFonts w:eastAsia="Times New Roman"/>
          <w:sz w:val="20"/>
          <w:szCs w:val="20"/>
        </w:rPr>
        <w:t>Ciencias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Sociales</w:t>
      </w:r>
      <w:proofErr w:type="spellEnd"/>
      <w:r>
        <w:rPr>
          <w:rFonts w:eastAsia="Times New Roman"/>
          <w:sz w:val="20"/>
          <w:szCs w:val="20"/>
        </w:rPr>
        <w:t>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E2747D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The European Union, Chile and Lithium: value-based agreements or simply competing against China?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Arantza Gomez Arana</w:t>
      </w:r>
      <w:r>
        <w:rPr>
          <w:rFonts w:eastAsia="Times New Roman"/>
          <w:sz w:val="20"/>
          <w:szCs w:val="20"/>
        </w:rPr>
        <w:t xml:space="preserve"> (Northumbria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3FAFE2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Progressive Power Europe: A New Framework for the European Union’s Trade and Sustainable Development Agenda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Caroline Bertram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EF6223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Myths of European Soft Power in Latin America: Ownership and Multiple Normative Referents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Roberto Dominguez</w:t>
      </w:r>
      <w:r>
        <w:rPr>
          <w:rFonts w:eastAsia="Times New Roman"/>
          <w:sz w:val="20"/>
          <w:szCs w:val="20"/>
        </w:rPr>
        <w:t xml:space="preserve"> (Suffolk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8BB3C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5F Interoperability in the EU: a multidisciplinary perspective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636519">
        <w:rPr>
          <w:rFonts w:eastAsia="Times New Roman"/>
          <w:b/>
          <w:bCs/>
          <w:sz w:val="20"/>
          <w:szCs w:val="20"/>
        </w:rPr>
        <w:t>Laurène</w:t>
      </w:r>
      <w:r>
        <w:rPr>
          <w:rFonts w:eastAsia="Times New Roman"/>
          <w:b/>
          <w:bCs/>
          <w:sz w:val="20"/>
          <w:szCs w:val="20"/>
        </w:rPr>
        <w:t xml:space="preserve"> Le </w:t>
      </w:r>
      <w:proofErr w:type="spellStart"/>
      <w:r>
        <w:rPr>
          <w:rFonts w:eastAsia="Times New Roman"/>
          <w:b/>
          <w:bCs/>
          <w:sz w:val="20"/>
          <w:szCs w:val="20"/>
        </w:rPr>
        <w:t>Cozanet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Deirdre Curtin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617BE53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Digital Horizon for Integration? Interoperability and the Transformation of the Public Sector in the EU</w:t>
      </w:r>
      <w:r>
        <w:rPr>
          <w:rFonts w:eastAsia="Times New Roman"/>
          <w:sz w:val="20"/>
          <w:szCs w:val="20"/>
        </w:rPr>
        <w:br/>
        <w:t>        </w:t>
      </w:r>
      <w:r w:rsidRPr="00636519">
        <w:rPr>
          <w:rFonts w:eastAsia="Times New Roman"/>
          <w:b/>
          <w:bCs/>
          <w:sz w:val="20"/>
          <w:szCs w:val="20"/>
        </w:rPr>
        <w:t>Laurène</w:t>
      </w:r>
      <w:r>
        <w:rPr>
          <w:rFonts w:eastAsia="Times New Roman"/>
          <w:b/>
          <w:bCs/>
          <w:sz w:val="20"/>
          <w:szCs w:val="20"/>
        </w:rPr>
        <w:t xml:space="preserve"> Le </w:t>
      </w:r>
      <w:proofErr w:type="spellStart"/>
      <w:r>
        <w:rPr>
          <w:rFonts w:eastAsia="Times New Roman"/>
          <w:b/>
          <w:bCs/>
          <w:sz w:val="20"/>
          <w:szCs w:val="20"/>
        </w:rPr>
        <w:t>Cozanet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915D46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Interoperable Secrecy in European Data Law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Deirdre Curtin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82A10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Narratives in and out of Crises: The Role of “Interoperability” in the Making of the European Health Data Space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Chloé </w:t>
      </w:r>
      <w:proofErr w:type="spellStart"/>
      <w:r w:rsidRPr="00FF7DE2">
        <w:rPr>
          <w:rFonts w:eastAsia="Times New Roman"/>
          <w:b/>
          <w:bCs/>
          <w:sz w:val="20"/>
          <w:szCs w:val="20"/>
        </w:rPr>
        <w:t>Bérut</w:t>
      </w:r>
      <w:proofErr w:type="spellEnd"/>
      <w:r w:rsidRPr="00FF7DE2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(Ca' Foscari University of Venice)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685E0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One, Two…Fourteen Common European Data Spaces: </w:t>
      </w:r>
      <w:proofErr w:type="gramStart"/>
      <w:r>
        <w:rPr>
          <w:rFonts w:eastAsia="Times New Roman"/>
          <w:i/>
          <w:iCs/>
          <w:sz w:val="20"/>
          <w:szCs w:val="20"/>
        </w:rPr>
        <w:t>the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Quest for Interoperability in EU Digital Legislation and Across Data Spaces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Federica </w:t>
      </w:r>
      <w:proofErr w:type="spellStart"/>
      <w:r>
        <w:rPr>
          <w:rFonts w:eastAsia="Times New Roman"/>
          <w:b/>
          <w:bCs/>
          <w:sz w:val="20"/>
          <w:szCs w:val="20"/>
        </w:rPr>
        <w:t>Casarosa</w:t>
      </w:r>
      <w:proofErr w:type="spellEnd"/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Scuola</w:t>
      </w:r>
      <w:proofErr w:type="spellEnd"/>
      <w:r>
        <w:rPr>
          <w:rFonts w:eastAsia="Times New Roman"/>
          <w:sz w:val="20"/>
          <w:szCs w:val="20"/>
        </w:rPr>
        <w:t xml:space="preserve"> Superiore Sant’Anna and 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Pelin Turan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Scuola</w:t>
      </w:r>
      <w:proofErr w:type="spellEnd"/>
      <w:r>
        <w:rPr>
          <w:rFonts w:eastAsia="Times New Roman"/>
          <w:sz w:val="20"/>
          <w:szCs w:val="20"/>
        </w:rPr>
        <w:t xml:space="preserve"> Superiore Sant’Anna)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1ED617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Framework for Interoperability Skills and Competences in the Public Sector (EFISC)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Joep </w:t>
      </w:r>
      <w:proofErr w:type="spellStart"/>
      <w:r>
        <w:rPr>
          <w:rFonts w:eastAsia="Times New Roman"/>
          <w:b/>
          <w:bCs/>
          <w:sz w:val="20"/>
          <w:szCs w:val="20"/>
        </w:rPr>
        <w:t>Crompvoets</w:t>
      </w:r>
      <w:proofErr w:type="spellEnd"/>
      <w:r>
        <w:rPr>
          <w:rFonts w:eastAsia="Times New Roman"/>
          <w:sz w:val="20"/>
          <w:szCs w:val="20"/>
        </w:rPr>
        <w:t xml:space="preserve"> (KU Leuven)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AC090A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“Routing” European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Vanessa Ugolini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Rocco Bellanova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Francis Hunger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7A5DF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Overseeing Interoperability: Data Workers and Air </w:t>
      </w:r>
      <w:proofErr w:type="spellStart"/>
      <w:r>
        <w:rPr>
          <w:rFonts w:eastAsia="Times New Roman"/>
          <w:i/>
          <w:iCs/>
          <w:sz w:val="20"/>
          <w:szCs w:val="20"/>
        </w:rPr>
        <w:t>Traveller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Data Processing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Alice Whelan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748E6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Unpacking the Concept of Interoperability in the EU Legal Imaginaries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Mariavittoria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Catanzariti</w:t>
      </w:r>
      <w:r>
        <w:rPr>
          <w:rFonts w:eastAsia="Times New Roman"/>
          <w:sz w:val="20"/>
          <w:szCs w:val="20"/>
        </w:rPr>
        <w:t xml:space="preserve"> (University of Padua and 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787B0A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5G Decision-making at the Court of Justice of the European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Andreas Hofmann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Daniel Naurin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</w:r>
    </w:p>
    <w:p w14:paraId="0B90C91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Do Internal Politics Compromise Judicial Impartiality? Evidence from the European Court of Justice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Sivaram Cheruvu</w:t>
      </w:r>
      <w:r>
        <w:rPr>
          <w:rFonts w:eastAsia="Times New Roman"/>
          <w:sz w:val="20"/>
          <w:szCs w:val="20"/>
        </w:rPr>
        <w:t xml:space="preserve"> (University of Texas at Dallas)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7F49B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Better judges? How appointment procedures influence judicial performance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Louisa </w:t>
      </w:r>
      <w:proofErr w:type="spellStart"/>
      <w:r>
        <w:rPr>
          <w:rFonts w:eastAsia="Times New Roman"/>
          <w:b/>
          <w:bCs/>
          <w:sz w:val="20"/>
          <w:szCs w:val="20"/>
        </w:rPr>
        <w:t>Boulaziz</w:t>
      </w:r>
      <w:proofErr w:type="spellEnd"/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Olof Larsson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A3B49C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labor-friendly are CJEU judges?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Hofmann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89DA1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Courtroom capital: How legal expertise and resources influence win-rates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Silje Hermansen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Louisa </w:t>
      </w:r>
      <w:proofErr w:type="spellStart"/>
      <w:r>
        <w:rPr>
          <w:rFonts w:eastAsia="Times New Roman"/>
          <w:b/>
          <w:bCs/>
          <w:sz w:val="20"/>
          <w:szCs w:val="20"/>
        </w:rPr>
        <w:t>Boulaziz</w:t>
      </w:r>
      <w:proofErr w:type="spellEnd"/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Christian Doll Overgaard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67F8D4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5H European Integration at a Crossroads: Navigating Enlargement, Reforms, and Phased Integration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Ivana Radic Milosavljevic</w:t>
      </w:r>
      <w:r>
        <w:rPr>
          <w:rFonts w:eastAsia="Times New Roman"/>
          <w:sz w:val="20"/>
          <w:szCs w:val="20"/>
        </w:rPr>
        <w:t xml:space="preserve"> (University of Belgrade - Faculty of Political Sciences, Serbia)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Vadym </w:t>
      </w:r>
      <w:proofErr w:type="spellStart"/>
      <w:r>
        <w:rPr>
          <w:rFonts w:eastAsia="Times New Roman"/>
          <w:b/>
          <w:bCs/>
          <w:sz w:val="20"/>
          <w:szCs w:val="20"/>
        </w:rPr>
        <w:t>Zheltovskyy</w:t>
      </w:r>
      <w:proofErr w:type="spellEnd"/>
      <w:r>
        <w:rPr>
          <w:rFonts w:eastAsia="Times New Roman"/>
          <w:sz w:val="20"/>
          <w:szCs w:val="20"/>
        </w:rPr>
        <w:t xml:space="preserve"> (Faculty of Political Science and International Studies, University of Warsaw)</w:t>
      </w:r>
      <w:r>
        <w:rPr>
          <w:rFonts w:eastAsia="Times New Roman"/>
          <w:sz w:val="20"/>
          <w:szCs w:val="20"/>
        </w:rPr>
        <w:tab/>
      </w:r>
    </w:p>
    <w:p w14:paraId="265C959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Ideas, solutions and consequences. The federalist logic and the end of the EU enlargement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Spasimir Domaradzki</w:t>
      </w:r>
      <w:r>
        <w:rPr>
          <w:rFonts w:eastAsia="Times New Roman"/>
          <w:sz w:val="20"/>
          <w:szCs w:val="20"/>
        </w:rPr>
        <w:t xml:space="preserve"> (University of Warsaw, Poland)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8E4B5A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The EU’s strategic autonomy quest and its impact on the enlargement policy: from the idea of full membership to phased integration for the Western Balkans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Aleksandar Milosevic</w:t>
      </w:r>
      <w:r>
        <w:rPr>
          <w:rFonts w:eastAsia="Times New Roman"/>
          <w:sz w:val="20"/>
          <w:szCs w:val="20"/>
        </w:rPr>
        <w:t xml:space="preserve"> (University of Belgrade - Faculty of Political Sciences)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Ivana Radic Milosavljevic</w:t>
      </w:r>
      <w:r>
        <w:rPr>
          <w:rFonts w:eastAsia="Times New Roman"/>
          <w:sz w:val="20"/>
          <w:szCs w:val="20"/>
        </w:rPr>
        <w:t xml:space="preserve"> (University of Belgrade - Faculty of Political Sciences)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1986B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Is the “new” EU enlargement methodology already obsolete?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Lubomira Popova</w:t>
      </w:r>
      <w:r>
        <w:rPr>
          <w:rFonts w:eastAsia="Times New Roman"/>
          <w:sz w:val="20"/>
          <w:szCs w:val="20"/>
        </w:rPr>
        <w:t xml:space="preserve"> (Sofia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350B833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Weak Link’s Power of Annoyance: Hungary in the Euro-Atlantic System of Alliances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Adam Bence Balazs</w:t>
      </w:r>
      <w:r>
        <w:rPr>
          <w:rFonts w:eastAsia="Times New Roman"/>
          <w:sz w:val="20"/>
          <w:szCs w:val="20"/>
        </w:rPr>
        <w:t xml:space="preserve"> (Andr</w:t>
      </w:r>
      <w:r w:rsidRPr="006947A3">
        <w:rPr>
          <w:rFonts w:eastAsia="Times New Roman"/>
          <w:sz w:val="20"/>
          <w:szCs w:val="20"/>
        </w:rPr>
        <w:t>á</w:t>
      </w:r>
      <w:r>
        <w:rPr>
          <w:rFonts w:eastAsia="Times New Roman"/>
          <w:sz w:val="20"/>
          <w:szCs w:val="20"/>
        </w:rPr>
        <w:t>ssy Universität Budapest)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B7411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5I The Changing Dynamics of Economic Governance in the European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(Warwick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Eva Heidbreder</w:t>
      </w:r>
      <w:r>
        <w:rPr>
          <w:rFonts w:eastAsia="Times New Roman"/>
          <w:sz w:val="20"/>
          <w:szCs w:val="20"/>
        </w:rPr>
        <w:t xml:space="preserve"> (Magdeburg University)</w:t>
      </w:r>
      <w:r>
        <w:rPr>
          <w:rFonts w:eastAsia="Times New Roman"/>
          <w:sz w:val="20"/>
          <w:szCs w:val="20"/>
        </w:rPr>
        <w:tab/>
      </w:r>
    </w:p>
    <w:p w14:paraId="2348CA8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"Show Me </w:t>
      </w:r>
      <w:proofErr w:type="gramStart"/>
      <w:r>
        <w:rPr>
          <w:rFonts w:eastAsia="Times New Roman"/>
          <w:i/>
          <w:iCs/>
          <w:sz w:val="20"/>
          <w:szCs w:val="20"/>
        </w:rPr>
        <w:t>The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Money!” - The Changing Dynamics of Economic Governance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 University, Rome)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Lucia Quaglia</w:t>
      </w:r>
      <w:r>
        <w:rPr>
          <w:rFonts w:eastAsia="Times New Roman"/>
          <w:sz w:val="20"/>
          <w:szCs w:val="20"/>
        </w:rPr>
        <w:t xml:space="preserve"> (Bologna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8F49B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Understanding the Role of Experts in Economic Governance of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Paul Schure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60C61D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Reform of the Stability and Growth Pact: Two Steps Forward, One Step Back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Europe, Bruges)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12B6A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Tilting the Balance? The impact of social partners and partisan politics on EU-backed structural reform trajectories in Italy 2011-2024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Stefano Scibilia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Haverland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F5B89A" w14:textId="3AFD7DF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Negotiated and Negotiable? Contractual Governance and the Flexibility of the EU’s Recovery and Resilience Facility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Ana Mar </w:t>
      </w:r>
      <w:r w:rsidR="00320D77" w:rsidRPr="00320D77">
        <w:rPr>
          <w:rFonts w:eastAsia="Times New Roman"/>
          <w:b/>
          <w:bCs/>
          <w:sz w:val="20"/>
          <w:szCs w:val="20"/>
        </w:rPr>
        <w:t>Fernández-</w:t>
      </w:r>
      <w:proofErr w:type="spellStart"/>
      <w:r w:rsidR="00320D77" w:rsidRPr="00320D77">
        <w:rPr>
          <w:rFonts w:eastAsia="Times New Roman"/>
          <w:b/>
          <w:bCs/>
          <w:sz w:val="20"/>
          <w:szCs w:val="20"/>
        </w:rPr>
        <w:t>Pasarín</w:t>
      </w:r>
      <w:proofErr w:type="spellEnd"/>
      <w:r w:rsidR="00320D77" w:rsidRPr="00320D77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(Autonomous University of Barcelona)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Joan </w:t>
      </w:r>
      <w:r w:rsidRPr="0096774F">
        <w:rPr>
          <w:rFonts w:eastAsia="Times New Roman"/>
          <w:b/>
          <w:bCs/>
          <w:sz w:val="20"/>
          <w:szCs w:val="20"/>
        </w:rPr>
        <w:t xml:space="preserve">Miró </w:t>
      </w:r>
      <w:r>
        <w:rPr>
          <w:rFonts w:eastAsia="Times New Roman"/>
          <w:sz w:val="20"/>
          <w:szCs w:val="20"/>
        </w:rPr>
        <w:t>(Pompeu Fabra University, Barcelona)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E6756CB" w14:textId="77777777" w:rsidR="008759E7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5J Party behavior throughout and within the EU</w:t>
      </w:r>
    </w:p>
    <w:p w14:paraId="19B7AB90" w14:textId="41CFA6F5" w:rsidR="00121B82" w:rsidRDefault="008759E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Chair and Discussant: </w:t>
      </w:r>
      <w:r w:rsidR="00121B82">
        <w:rPr>
          <w:rFonts w:eastAsia="Times New Roman"/>
          <w:sz w:val="20"/>
          <w:szCs w:val="20"/>
        </w:rPr>
        <w:tab/>
      </w:r>
    </w:p>
    <w:p w14:paraId="6050FB50" w14:textId="77777777" w:rsidR="00AA1345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“Cordon sanitaire” in the new European Parliament - a social network analysis perspective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Attila Miklos Kovacs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Eulytix</w:t>
      </w:r>
      <w:proofErr w:type="spellEnd"/>
      <w:r>
        <w:rPr>
          <w:rFonts w:eastAsia="Times New Roman"/>
          <w:sz w:val="20"/>
          <w:szCs w:val="20"/>
        </w:rPr>
        <w:t>)</w:t>
      </w:r>
    </w:p>
    <w:p w14:paraId="6DD676F5" w14:textId="6D2B139F" w:rsidR="00121B82" w:rsidRPr="008759E7" w:rsidRDefault="00AA1345" w:rsidP="008759E7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bookmarkStart w:id="3" w:name="_Hlk184717794"/>
      <w:r>
        <w:rPr>
          <w:rFonts w:eastAsia="Times New Roman"/>
          <w:i/>
          <w:iCs/>
          <w:sz w:val="20"/>
          <w:szCs w:val="20"/>
        </w:rPr>
        <w:t xml:space="preserve">         </w:t>
      </w:r>
      <w:r w:rsidRPr="00AA1345">
        <w:rPr>
          <w:rFonts w:eastAsia="Times New Roman"/>
          <w:b/>
          <w:bCs/>
          <w:sz w:val="20"/>
          <w:szCs w:val="20"/>
        </w:rPr>
        <w:t>Levente Kocsis</w:t>
      </w:r>
      <w:r w:rsidR="009032DA">
        <w:rPr>
          <w:rFonts w:eastAsia="Times New Roman"/>
          <w:b/>
          <w:bCs/>
          <w:sz w:val="20"/>
          <w:szCs w:val="20"/>
        </w:rPr>
        <w:t xml:space="preserve"> </w:t>
      </w:r>
      <w:r w:rsidRPr="009032DA">
        <w:rPr>
          <w:rFonts w:eastAsia="Times New Roman"/>
          <w:sz w:val="20"/>
          <w:szCs w:val="20"/>
        </w:rPr>
        <w:t>(</w:t>
      </w:r>
      <w:proofErr w:type="spellStart"/>
      <w:r w:rsidRPr="009032DA">
        <w:rPr>
          <w:rFonts w:eastAsia="Times New Roman"/>
          <w:sz w:val="20"/>
          <w:szCs w:val="20"/>
        </w:rPr>
        <w:t>Eulytix</w:t>
      </w:r>
      <w:proofErr w:type="spellEnd"/>
      <w:r w:rsidRPr="009032DA">
        <w:rPr>
          <w:rFonts w:eastAsia="Times New Roman"/>
          <w:sz w:val="20"/>
          <w:szCs w:val="20"/>
        </w:rPr>
        <w:t>)</w:t>
      </w:r>
      <w:r w:rsidRPr="00AA1345">
        <w:rPr>
          <w:rFonts w:eastAsia="Times New Roman"/>
          <w:b/>
          <w:bCs/>
          <w:sz w:val="20"/>
          <w:szCs w:val="20"/>
        </w:rPr>
        <w:t xml:space="preserve"> </w:t>
      </w:r>
      <w:bookmarkEnd w:id="3"/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579E798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Disliking Populist Right-wing Parties: A Sign of Democratic Commitment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Melek Hilal Eroglu</w:t>
      </w:r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5AA33CB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Far-right Parties' Secondary Issue Expansion Strategy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Vivian Chen</w:t>
      </w:r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D91F29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5K Politicizing and contesting European integration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0313C6C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Illiberalizing Europe? Reconceptualizing contestation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Natasha Wunsch</w:t>
      </w:r>
      <w:r>
        <w:rPr>
          <w:rFonts w:eastAsia="Times New Roman"/>
          <w:sz w:val="20"/>
          <w:szCs w:val="20"/>
        </w:rPr>
        <w:t xml:space="preserve"> (University of Fribourg)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8BC62F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Contesting implementation? The effect of government justification strategies on citizen support for compliance with EU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Asya Zhelyazkova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E2D151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More, Not Less - Favoring Further Integration in Europe's Times of 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Hannah Radner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8FEEA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(Re) Politicization from below. Citizens” understandings of political actors and non-majoritarian institutions (NMI) in monetary policies of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Claire Dupuy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UCLouvain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Virginie Van Ingelgom</w:t>
      </w:r>
      <w:r>
        <w:rPr>
          <w:rFonts w:eastAsia="Times New Roman"/>
          <w:sz w:val="20"/>
          <w:szCs w:val="20"/>
        </w:rPr>
        <w:t xml:space="preserve"> (F.R.S. - FNRS &amp; </w:t>
      </w:r>
      <w:proofErr w:type="spellStart"/>
      <w:r>
        <w:rPr>
          <w:rFonts w:eastAsia="Times New Roman"/>
          <w:sz w:val="20"/>
          <w:szCs w:val="20"/>
        </w:rPr>
        <w:t>UCLouvain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3A9BC7E" w14:textId="166CABA0" w:rsidR="006729A2" w:rsidRDefault="00121B82" w:rsidP="00D130B7">
      <w:pPr>
        <w:tabs>
          <w:tab w:val="left" w:pos="9292"/>
        </w:tabs>
        <w:spacing w:after="300"/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i/>
          <w:iCs/>
          <w:sz w:val="20"/>
          <w:szCs w:val="20"/>
        </w:rPr>
        <w:t>The Resonance Effect: Politicization and the Politics of Coalition-Building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Hamilton</w:t>
      </w:r>
      <w:r>
        <w:rPr>
          <w:rFonts w:eastAsia="Times New Roman"/>
          <w:sz w:val="20"/>
          <w:szCs w:val="20"/>
        </w:rPr>
        <w:t xml:space="preserve"> (University of Antwerp)</w:t>
      </w:r>
    </w:p>
    <w:p w14:paraId="688DF373" w14:textId="6CB8236F" w:rsidR="00121B82" w:rsidRDefault="00121B82" w:rsidP="006729A2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SIX</w:t>
      </w:r>
      <w:r>
        <w:rPr>
          <w:rFonts w:eastAsia="Times New Roman"/>
          <w:b/>
          <w:bCs/>
          <w:sz w:val="22"/>
          <w:szCs w:val="22"/>
        </w:rPr>
        <w:br/>
        <w:t>10:</w:t>
      </w:r>
      <w:r w:rsidR="006729A2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a.m. - 1</w:t>
      </w:r>
      <w:r w:rsidR="006729A2">
        <w:rPr>
          <w:rFonts w:eastAsia="Times New Roman"/>
          <w:b/>
          <w:bCs/>
          <w:sz w:val="22"/>
          <w:szCs w:val="22"/>
        </w:rPr>
        <w:t>1</w:t>
      </w:r>
      <w:r>
        <w:rPr>
          <w:rFonts w:eastAsia="Times New Roman"/>
          <w:b/>
          <w:bCs/>
          <w:sz w:val="22"/>
          <w:szCs w:val="22"/>
        </w:rPr>
        <w:t>:</w:t>
      </w:r>
      <w:r w:rsidR="006729A2">
        <w:rPr>
          <w:rFonts w:eastAsia="Times New Roman"/>
          <w:b/>
          <w:bCs/>
          <w:sz w:val="22"/>
          <w:szCs w:val="22"/>
        </w:rPr>
        <w:t>45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6729A2"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z w:val="22"/>
          <w:szCs w:val="22"/>
        </w:rPr>
        <w:t>.m.</w:t>
      </w:r>
    </w:p>
    <w:p w14:paraId="6FE55F0C" w14:textId="77777777" w:rsidR="006729A2" w:rsidRDefault="006729A2">
      <w:pPr>
        <w:ind w:left="18"/>
        <w:rPr>
          <w:rFonts w:eastAsia="Times New Roman"/>
          <w:sz w:val="22"/>
          <w:szCs w:val="22"/>
        </w:rPr>
      </w:pPr>
    </w:p>
    <w:p w14:paraId="0F9BAAD2" w14:textId="2D342601" w:rsidR="00174D2B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6A </w:t>
      </w:r>
      <w:r w:rsidR="00F36314">
        <w:rPr>
          <w:rFonts w:eastAsia="Times New Roman"/>
          <w:b/>
          <w:bCs/>
          <w:sz w:val="20"/>
          <w:szCs w:val="20"/>
        </w:rPr>
        <w:t>New Book Roundtable</w:t>
      </w:r>
      <w:r w:rsidR="00910F91">
        <w:rPr>
          <w:rFonts w:eastAsia="Times New Roman"/>
          <w:b/>
          <w:bCs/>
          <w:sz w:val="20"/>
          <w:szCs w:val="20"/>
        </w:rPr>
        <w:t xml:space="preserve">: </w:t>
      </w:r>
      <w:r w:rsidR="00910F91" w:rsidRPr="00910F91">
        <w:rPr>
          <w:rFonts w:eastAsia="Times New Roman"/>
          <w:b/>
          <w:bCs/>
          <w:i/>
          <w:iCs/>
          <w:sz w:val="20"/>
          <w:szCs w:val="20"/>
        </w:rPr>
        <w:t>Direct Effect in EU Law</w:t>
      </w:r>
      <w:r w:rsidR="00A257E5">
        <w:rPr>
          <w:rFonts w:eastAsia="Times New Roman"/>
          <w:b/>
          <w:bCs/>
          <w:sz w:val="20"/>
          <w:szCs w:val="20"/>
        </w:rPr>
        <w:t xml:space="preserve"> – Daniele Gallo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Daniela Caruso</w:t>
      </w:r>
      <w:r>
        <w:rPr>
          <w:rFonts w:eastAsia="Times New Roman"/>
          <w:sz w:val="20"/>
          <w:szCs w:val="20"/>
        </w:rPr>
        <w:t xml:space="preserve"> (Boston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Roberto Mastroianni</w:t>
      </w:r>
      <w:r>
        <w:rPr>
          <w:rFonts w:eastAsia="Times New Roman"/>
          <w:sz w:val="20"/>
          <w:szCs w:val="20"/>
        </w:rPr>
        <w:t xml:space="preserve"> (University of Naples “Federico II” and General Court of the EU)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Lorenzo Cecchetti</w:t>
      </w:r>
      <w:r>
        <w:rPr>
          <w:rFonts w:eastAsia="Times New Roman"/>
          <w:sz w:val="20"/>
          <w:szCs w:val="20"/>
        </w:rPr>
        <w:t xml:space="preserve"> (Luiss University)</w:t>
      </w:r>
    </w:p>
    <w:p w14:paraId="28C17D49" w14:textId="177659D2" w:rsidR="00121B82" w:rsidRDefault="00174D2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4A6793">
        <w:rPr>
          <w:rFonts w:eastAsia="Times New Roman"/>
          <w:sz w:val="20"/>
          <w:szCs w:val="20"/>
        </w:rPr>
        <w:t>Discussant: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4A6793">
        <w:rPr>
          <w:rFonts w:eastAsia="Times New Roman"/>
          <w:b/>
          <w:bCs/>
          <w:sz w:val="20"/>
          <w:szCs w:val="20"/>
        </w:rPr>
        <w:t xml:space="preserve">Bill Davies </w:t>
      </w:r>
      <w:r w:rsidR="004A6793" w:rsidRPr="004A6793">
        <w:rPr>
          <w:rFonts w:eastAsia="Times New Roman"/>
          <w:sz w:val="20"/>
          <w:szCs w:val="20"/>
        </w:rPr>
        <w:t>(American University)</w:t>
      </w:r>
      <w:r w:rsidR="00121B82">
        <w:rPr>
          <w:rFonts w:eastAsia="Times New Roman"/>
          <w:sz w:val="20"/>
          <w:szCs w:val="20"/>
        </w:rPr>
        <w:tab/>
      </w:r>
    </w:p>
    <w:p w14:paraId="21F032B0" w14:textId="271D286F" w:rsidR="00121B82" w:rsidRDefault="00A257E5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Author: </w:t>
      </w:r>
      <w:r w:rsidR="00121B82">
        <w:rPr>
          <w:rFonts w:eastAsia="Times New Roman"/>
          <w:b/>
          <w:bCs/>
          <w:sz w:val="20"/>
          <w:szCs w:val="20"/>
        </w:rPr>
        <w:t>Daniele Gallo</w:t>
      </w:r>
      <w:r w:rsidR="00121B82">
        <w:rPr>
          <w:rFonts w:eastAsia="Times New Roman"/>
          <w:sz w:val="20"/>
          <w:szCs w:val="20"/>
        </w:rPr>
        <w:t xml:space="preserve"> (Luiss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16D5434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6B Understanding resource integration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Markus Jachtenfuchs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Oregon)</w:t>
      </w:r>
      <w:r>
        <w:rPr>
          <w:rFonts w:eastAsia="Times New Roman"/>
          <w:sz w:val="20"/>
          <w:szCs w:val="20"/>
        </w:rPr>
        <w:tab/>
      </w:r>
    </w:p>
    <w:p w14:paraId="0FE35E17" w14:textId="091341AF" w:rsidR="00D935CA" w:rsidRPr="00D935CA" w:rsidRDefault="00121B82" w:rsidP="00D935CA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Resource allocation in EU external boundary governance: between competence and control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="00D935CA" w:rsidRPr="00D935CA">
        <w:rPr>
          <w:rFonts w:eastAsia="Times New Roman"/>
          <w:b/>
          <w:bCs/>
          <w:sz w:val="20"/>
          <w:szCs w:val="20"/>
        </w:rPr>
        <w:t xml:space="preserve">Alessia Invernizzi </w:t>
      </w:r>
      <w:r w:rsidR="00D935CA" w:rsidRPr="00D935CA">
        <w:rPr>
          <w:rFonts w:eastAsia="Times New Roman"/>
          <w:sz w:val="20"/>
          <w:szCs w:val="20"/>
        </w:rPr>
        <w:t>(University of Konstanz)</w:t>
      </w:r>
    </w:p>
    <w:p w14:paraId="0E821318" w14:textId="209D4158" w:rsidR="00121B82" w:rsidRDefault="00D935CA" w:rsidP="00D935CA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D935CA">
        <w:rPr>
          <w:rFonts w:eastAsia="Times New Roman"/>
          <w:b/>
          <w:bCs/>
          <w:sz w:val="20"/>
          <w:szCs w:val="20"/>
        </w:rPr>
        <w:t xml:space="preserve">         Frank Schimmelfennig </w:t>
      </w:r>
      <w:r w:rsidRPr="00D935CA">
        <w:rPr>
          <w:rFonts w:eastAsia="Times New Roman"/>
          <w:sz w:val="20"/>
          <w:szCs w:val="20"/>
        </w:rPr>
        <w:t>(ETH Zürich)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2F234A9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"Far from delivering its full potential": Conflict, ambiguity, and obstruction in the European Public Prosecutor's Office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Adina Akbik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Christian Freudlsperger</w:t>
      </w:r>
      <w:r>
        <w:rPr>
          <w:rFonts w:eastAsia="Times New Roman"/>
          <w:sz w:val="20"/>
          <w:szCs w:val="20"/>
        </w:rPr>
        <w:t xml:space="preserve"> (ETH Zürich)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Marta </w:t>
      </w:r>
      <w:proofErr w:type="spellStart"/>
      <w:r>
        <w:rPr>
          <w:rFonts w:eastAsia="Times New Roman"/>
          <w:b/>
          <w:bCs/>
          <w:sz w:val="20"/>
          <w:szCs w:val="20"/>
        </w:rPr>
        <w:t>Migliorati</w:t>
      </w:r>
      <w:proofErr w:type="spellEnd"/>
      <w:r>
        <w:rPr>
          <w:rFonts w:eastAsia="Times New Roman"/>
          <w:sz w:val="20"/>
          <w:szCs w:val="20"/>
        </w:rPr>
        <w:t xml:space="preserve"> (University of Malta)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F0AE7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Borders to Boundary Rules: Governing the EU Commons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Veronica Anghel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762B70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Making liberal intergovernmentalism fit for resource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Philipp </w:t>
      </w:r>
      <w:proofErr w:type="spellStart"/>
      <w:r>
        <w:rPr>
          <w:rFonts w:eastAsia="Times New Roman"/>
          <w:b/>
          <w:bCs/>
          <w:sz w:val="20"/>
          <w:szCs w:val="20"/>
        </w:rPr>
        <w:t>Genschel</w:t>
      </w:r>
      <w:proofErr w:type="spellEnd"/>
      <w:r>
        <w:rPr>
          <w:rFonts w:eastAsia="Times New Roman"/>
          <w:sz w:val="20"/>
          <w:szCs w:val="20"/>
        </w:rPr>
        <w:t xml:space="preserve"> (University of Bremen)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Jachtenfuchs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8DF97C" w14:textId="77777777" w:rsidR="004F2BD5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6C Developments </w:t>
      </w:r>
      <w:r w:rsidR="00234282">
        <w:rPr>
          <w:rFonts w:eastAsia="Times New Roman"/>
          <w:b/>
          <w:bCs/>
          <w:sz w:val="20"/>
          <w:szCs w:val="20"/>
        </w:rPr>
        <w:t>in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234282">
        <w:rPr>
          <w:rFonts w:eastAsia="Times New Roman"/>
          <w:b/>
          <w:bCs/>
          <w:sz w:val="20"/>
          <w:szCs w:val="20"/>
        </w:rPr>
        <w:t>n</w:t>
      </w:r>
      <w:r>
        <w:rPr>
          <w:rFonts w:eastAsia="Times New Roman"/>
          <w:b/>
          <w:bCs/>
          <w:sz w:val="20"/>
          <w:szCs w:val="20"/>
        </w:rPr>
        <w:t>ational and European Parliaments</w:t>
      </w:r>
    </w:p>
    <w:p w14:paraId="51140AEA" w14:textId="48E1F82F" w:rsidR="00121B82" w:rsidRDefault="004F2BD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</w:t>
      </w:r>
      <w:r w:rsidRPr="004F2BD5">
        <w:rPr>
          <w:rFonts w:eastAsia="Times New Roman"/>
          <w:sz w:val="20"/>
          <w:szCs w:val="20"/>
        </w:rPr>
        <w:t>Chair and Discussant:</w:t>
      </w:r>
      <w:r>
        <w:rPr>
          <w:rFonts w:eastAsia="Times New Roman"/>
          <w:b/>
          <w:bCs/>
          <w:sz w:val="20"/>
          <w:szCs w:val="20"/>
        </w:rPr>
        <w:t xml:space="preserve"> Peter F. Brown</w:t>
      </w:r>
      <w:r w:rsidR="00121B82">
        <w:rPr>
          <w:rFonts w:eastAsia="Times New Roman"/>
          <w:sz w:val="20"/>
          <w:szCs w:val="20"/>
        </w:rPr>
        <w:tab/>
      </w:r>
    </w:p>
    <w:p w14:paraId="08F3938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to win in the European Parliament: predictors of party group success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Nicolas </w:t>
      </w:r>
      <w:proofErr w:type="spellStart"/>
      <w:r>
        <w:rPr>
          <w:rFonts w:eastAsia="Times New Roman"/>
          <w:b/>
          <w:bCs/>
          <w:sz w:val="20"/>
          <w:szCs w:val="20"/>
        </w:rPr>
        <w:t>Bicchi</w:t>
      </w:r>
      <w:proofErr w:type="spellEnd"/>
      <w:r>
        <w:rPr>
          <w:rFonts w:eastAsia="Times New Roman"/>
          <w:sz w:val="20"/>
          <w:szCs w:val="20"/>
        </w:rPr>
        <w:t xml:space="preserve"> (PhD Candidate, Universität Pompeu Fabra, Barcelona)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36F06F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Think smaller, achieve bigger? Unconventional party alliances in the EU Parliament based on regionality in developing circular business models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Birgit Carolin Mitter</w:t>
      </w:r>
      <w:r>
        <w:rPr>
          <w:rFonts w:eastAsia="Times New Roman"/>
          <w:sz w:val="20"/>
          <w:szCs w:val="20"/>
        </w:rPr>
        <w:t xml:space="preserve"> (University of Salzburg (PLUS))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56C288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Dynamic Estimation of Ideal Points and Dimensions of Politics in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 Hix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>        </w:t>
      </w:r>
      <w:r w:rsidRPr="009C174E">
        <w:rPr>
          <w:rFonts w:eastAsia="Times New Roman"/>
          <w:b/>
          <w:bCs/>
          <w:sz w:val="20"/>
          <w:szCs w:val="20"/>
        </w:rPr>
        <w:t xml:space="preserve">Bjørn Høyland </w:t>
      </w:r>
      <w:r>
        <w:rPr>
          <w:rFonts w:eastAsia="Times New Roman"/>
          <w:sz w:val="20"/>
          <w:szCs w:val="20"/>
        </w:rPr>
        <w:t>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Abdul Noury</w:t>
      </w:r>
      <w:r>
        <w:rPr>
          <w:rFonts w:eastAsia="Times New Roman"/>
          <w:sz w:val="20"/>
          <w:szCs w:val="20"/>
        </w:rPr>
        <w:t xml:space="preserve"> (NYU Abu Dhabi)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5B65E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Calling the roll: </w:t>
      </w:r>
      <w:proofErr w:type="gramStart"/>
      <w:r>
        <w:rPr>
          <w:rFonts w:eastAsia="Times New Roman"/>
          <w:i/>
          <w:iCs/>
          <w:sz w:val="20"/>
          <w:szCs w:val="20"/>
        </w:rPr>
        <w:t>Roll-call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vote requests in the early European Parliaments and their consequences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 Hug</w:t>
      </w:r>
      <w:r>
        <w:rPr>
          <w:rFonts w:eastAsia="Times New Roman"/>
          <w:sz w:val="20"/>
          <w:szCs w:val="20"/>
        </w:rPr>
        <w:t xml:space="preserve"> (University of Geneva)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1B1258">
        <w:rPr>
          <w:rFonts w:eastAsia="Times New Roman"/>
          <w:b/>
          <w:bCs/>
          <w:sz w:val="20"/>
          <w:szCs w:val="20"/>
        </w:rPr>
        <w:t xml:space="preserve">Bjørn Høyland </w:t>
      </w:r>
      <w:r>
        <w:rPr>
          <w:rFonts w:eastAsia="Times New Roman"/>
          <w:sz w:val="20"/>
          <w:szCs w:val="20"/>
        </w:rPr>
        <w:t>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A607AB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Speaking About Europe: Explaining the Variation in EU-Related Parliamentary Speech in Europe’s National Parliaments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Lauren Perez</w:t>
      </w:r>
      <w:r>
        <w:rPr>
          <w:rFonts w:eastAsia="Times New Roman"/>
          <w:sz w:val="20"/>
          <w:szCs w:val="20"/>
        </w:rPr>
        <w:t xml:space="preserve"> (Francis Marion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4FF894" w14:textId="2E531E09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0FFE72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6D Intersectionality in practice: Asylum and LGBT+ issues in the EU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Akasemi Newsome</w:t>
      </w:r>
      <w:r>
        <w:rPr>
          <w:rFonts w:eastAsia="Times New Roman"/>
          <w:sz w:val="20"/>
          <w:szCs w:val="20"/>
        </w:rPr>
        <w:t xml:space="preserve"> (University of California, Berkeley)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Katie Laatikainen</w:t>
      </w:r>
      <w:r>
        <w:rPr>
          <w:rFonts w:eastAsia="Times New Roman"/>
          <w:sz w:val="20"/>
          <w:szCs w:val="20"/>
        </w:rPr>
        <w:t xml:space="preserve"> (Adelphi University)</w:t>
      </w:r>
      <w:r>
        <w:rPr>
          <w:rFonts w:eastAsia="Times New Roman"/>
          <w:sz w:val="20"/>
          <w:szCs w:val="20"/>
        </w:rPr>
        <w:tab/>
      </w:r>
    </w:p>
    <w:p w14:paraId="0454D05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Other Solidarity: Responding to Refugee Influx in the European Union, the Case of Germany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Emek Ucarer</w:t>
      </w:r>
      <w:r>
        <w:rPr>
          <w:rFonts w:eastAsia="Times New Roman"/>
          <w:sz w:val="20"/>
          <w:szCs w:val="20"/>
        </w:rPr>
        <w:t xml:space="preserve"> (Bucknell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CA6BE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Limits of Protection: Spanish Courts and the (Denial of) Protection of Queer Latin American Asylum-Seekers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Ernesto Fiocchetto</w:t>
      </w:r>
      <w:r>
        <w:rPr>
          <w:rFonts w:eastAsia="Times New Roman"/>
          <w:sz w:val="20"/>
          <w:szCs w:val="20"/>
        </w:rPr>
        <w:t xml:space="preserve"> (Jean Monnet Center of Excellence, FIU)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49A813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How Cities Protect LGBTQ+ Asylum Seekers and Refugees: A Comparison of the EU and the US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Laura Gomez-Mera</w:t>
      </w:r>
      <w:r>
        <w:rPr>
          <w:rFonts w:eastAsia="Times New Roman"/>
          <w:sz w:val="20"/>
          <w:szCs w:val="20"/>
        </w:rPr>
        <w:t xml:space="preserve"> (University of Miami)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Joseph Wiltberger</w:t>
      </w:r>
      <w:r>
        <w:rPr>
          <w:rFonts w:eastAsia="Times New Roman"/>
          <w:sz w:val="20"/>
          <w:szCs w:val="20"/>
        </w:rPr>
        <w:t xml:space="preserve"> (University of California, San Diego)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3611C4" w14:textId="77777777" w:rsidR="00F05A37" w:rsidRDefault="00121B82" w:rsidP="00F05A3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Queer marginality: intersectional discourses and practices within Europe/</w:t>
      </w:r>
      <w:proofErr w:type="gramStart"/>
      <w:r>
        <w:rPr>
          <w:rFonts w:eastAsia="Times New Roman"/>
          <w:i/>
          <w:iCs/>
          <w:sz w:val="20"/>
          <w:szCs w:val="20"/>
        </w:rPr>
        <w:t>an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Studies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Thiel</w:t>
      </w:r>
      <w:r>
        <w:rPr>
          <w:rFonts w:eastAsia="Times New Roman"/>
          <w:sz w:val="20"/>
          <w:szCs w:val="20"/>
        </w:rPr>
        <w:t xml:space="preserve"> (Florida International University)</w:t>
      </w:r>
    </w:p>
    <w:p w14:paraId="2D8AB245" w14:textId="523192C6" w:rsidR="00F05A37" w:rsidRPr="0050090B" w:rsidRDefault="00F05A37" w:rsidP="00F05A37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50090B">
        <w:rPr>
          <w:rFonts w:eastAsia="Times New Roman"/>
          <w:i/>
          <w:iCs/>
          <w:sz w:val="20"/>
          <w:szCs w:val="20"/>
        </w:rPr>
        <w:t>Business Responses to anti-LGBTQ Legislation in Orbán’s Hungary 2012-2024: Cautious Voice and Internal Power</w:t>
      </w:r>
    </w:p>
    <w:p w14:paraId="585292C6" w14:textId="7AFD3262" w:rsidR="00F05A37" w:rsidRDefault="00F05A37" w:rsidP="00F05A3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</w:t>
      </w:r>
      <w:r w:rsidRPr="0050090B">
        <w:rPr>
          <w:rFonts w:eastAsia="Times New Roman"/>
          <w:b/>
          <w:bCs/>
          <w:sz w:val="20"/>
          <w:szCs w:val="20"/>
        </w:rPr>
        <w:t>Daniel Kinderman</w:t>
      </w:r>
      <w:r>
        <w:rPr>
          <w:rFonts w:eastAsia="Times New Roman"/>
          <w:sz w:val="20"/>
          <w:szCs w:val="20"/>
        </w:rPr>
        <w:t xml:space="preserve"> </w:t>
      </w:r>
      <w:r w:rsidR="0050090B">
        <w:rPr>
          <w:rFonts w:eastAsia="Times New Roman"/>
          <w:sz w:val="20"/>
          <w:szCs w:val="20"/>
        </w:rPr>
        <w:t>(Cornell University)</w:t>
      </w:r>
    </w:p>
    <w:p w14:paraId="565CF8D2" w14:textId="67547148" w:rsidR="00121B82" w:rsidRDefault="00121B82" w:rsidP="00F05A3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7C26D3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6E Economic Statecraft in EU Trade and Industrial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08E4205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Post-Protectionist Industrial Policy - EU-Qatar Synergetic Industrial Base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Alexandros Bakos</w:t>
      </w:r>
      <w:r>
        <w:rPr>
          <w:rFonts w:eastAsia="Times New Roman"/>
          <w:sz w:val="20"/>
          <w:szCs w:val="20"/>
        </w:rPr>
        <w:t xml:space="preserve"> (City,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C4EEE8F" w14:textId="1A536FD4" w:rsidR="00121B82" w:rsidRDefault="00121B82" w:rsidP="0092033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A Trusting Relationship? </w:t>
      </w:r>
      <w:proofErr w:type="spellStart"/>
      <w:r>
        <w:rPr>
          <w:rFonts w:eastAsia="Times New Roman"/>
          <w:i/>
          <w:iCs/>
          <w:sz w:val="20"/>
          <w:szCs w:val="20"/>
        </w:rPr>
        <w:t>Analysing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the Commission and European Parliament’s Discourses in EU Trade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Nicola </w:t>
      </w:r>
      <w:proofErr w:type="spellStart"/>
      <w:r>
        <w:rPr>
          <w:rFonts w:eastAsia="Times New Roman"/>
          <w:b/>
          <w:bCs/>
          <w:sz w:val="20"/>
          <w:szCs w:val="20"/>
        </w:rPr>
        <w:t>Chelotti</w:t>
      </w:r>
      <w:proofErr w:type="spellEnd"/>
      <w:r>
        <w:rPr>
          <w:rFonts w:eastAsia="Times New Roman"/>
          <w:sz w:val="20"/>
          <w:szCs w:val="20"/>
        </w:rPr>
        <w:t xml:space="preserve"> (Loughborough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22B8C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</w:t>
      </w:r>
      <w:proofErr w:type="spellStart"/>
      <w:r>
        <w:rPr>
          <w:rFonts w:eastAsia="Times New Roman"/>
          <w:i/>
          <w:iCs/>
          <w:sz w:val="20"/>
          <w:szCs w:val="20"/>
        </w:rPr>
        <w:t>Geopoliticization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European Economic &amp; Trade Policy: Trade - Security Nexus through Economic Statecraft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Peiran Wang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981FBE0" w14:textId="4736B492" w:rsidR="00121B82" w:rsidRDefault="00121B82" w:rsidP="0092033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Geopoliticization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EU trade policy: Assessing the origins of EU </w:t>
      </w:r>
      <w:proofErr w:type="gramStart"/>
      <w:r>
        <w:rPr>
          <w:rFonts w:eastAsia="Times New Roman"/>
          <w:i/>
          <w:iCs/>
          <w:sz w:val="20"/>
          <w:szCs w:val="20"/>
        </w:rPr>
        <w:t>renew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assertiveness in global trade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Dealan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Riga</w:t>
      </w:r>
      <w:r>
        <w:rPr>
          <w:rFonts w:eastAsia="Times New Roman"/>
          <w:sz w:val="20"/>
          <w:szCs w:val="20"/>
        </w:rPr>
        <w:t xml:space="preserve"> (Liege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AA8A2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Sustainability Clauses in EU Trade Agreements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Julien Mieral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27B92C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Post-Protectionist Industrial Policy - EU-Qatar Synergetic Industrial Base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Alexandros Bakos</w:t>
      </w:r>
      <w:r>
        <w:rPr>
          <w:rFonts w:eastAsia="Times New Roman"/>
          <w:sz w:val="20"/>
          <w:szCs w:val="20"/>
        </w:rPr>
        <w:t xml:space="preserve"> (City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9BACE7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6F EU Approaches to Migration, Security, and Development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3E903DF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Cooperation with third countries on migration under the New Pact on Migration and Asylum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Juan Santos Vara</w:t>
      </w:r>
      <w:r>
        <w:rPr>
          <w:rFonts w:eastAsia="Times New Roman"/>
          <w:sz w:val="20"/>
          <w:szCs w:val="20"/>
        </w:rPr>
        <w:t xml:space="preserve"> (University of Salamanca)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Laura Pascual </w:t>
      </w:r>
      <w:proofErr w:type="spellStart"/>
      <w:r>
        <w:rPr>
          <w:rFonts w:eastAsia="Times New Roman"/>
          <w:b/>
          <w:bCs/>
          <w:sz w:val="20"/>
          <w:szCs w:val="20"/>
        </w:rPr>
        <w:t>Matell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</w:t>
      </w:r>
      <w:proofErr w:type="spellEnd"/>
      <w:r>
        <w:rPr>
          <w:rFonts w:eastAsia="Times New Roman"/>
          <w:sz w:val="20"/>
          <w:szCs w:val="20"/>
        </w:rPr>
        <w:t xml:space="preserve"> (University of Salamanca)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EA7160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Games nations play: A relational approach to EU Development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Lars Niklasson</w:t>
      </w:r>
      <w:r>
        <w:rPr>
          <w:rFonts w:eastAsia="Times New Roman"/>
          <w:sz w:val="20"/>
          <w:szCs w:val="20"/>
        </w:rPr>
        <w:t xml:space="preserve"> (Linköping University, Sweden)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B052C2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Defining the Prevention of Crime and Radicalization: From National Approaches to a Common Understanding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Andrew Aguilar</w:t>
      </w:r>
      <w:r>
        <w:rPr>
          <w:rFonts w:eastAsia="Times New Roman"/>
          <w:sz w:val="20"/>
          <w:szCs w:val="20"/>
        </w:rPr>
        <w:t xml:space="preserve"> (Sciences Po CERI-CNRS)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07C196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Between instrumental and structural power - Assessing the potential of the EU’s Global Gateway Initiative in Global Affairs and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 Basedow</w:t>
      </w:r>
      <w:r>
        <w:rPr>
          <w:rFonts w:eastAsia="Times New Roman"/>
          <w:sz w:val="20"/>
          <w:szCs w:val="20"/>
        </w:rPr>
        <w:t xml:space="preserve"> (LSE)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3E67B13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Games nations play: A relational approach to EU Development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Lars Niklasson</w:t>
      </w:r>
      <w:r>
        <w:rPr>
          <w:rFonts w:eastAsia="Times New Roman"/>
          <w:sz w:val="20"/>
          <w:szCs w:val="20"/>
        </w:rPr>
        <w:t xml:space="preserve"> (Linköping University, Sweden)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25C2FB4" w14:textId="06454C81" w:rsidR="00121B82" w:rsidRDefault="00121B82" w:rsidP="00C0359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6G EU Defense Industry and Market Challenges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tbc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59EF84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strategic autonomy in defense? The Commission’s role in defense industrial policy.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Derek Beach</w:t>
      </w:r>
      <w:r>
        <w:rPr>
          <w:rFonts w:eastAsia="Times New Roman"/>
          <w:sz w:val="20"/>
          <w:szCs w:val="20"/>
        </w:rPr>
        <w:t xml:space="preserve"> (Aarhus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Rasmus Brun Pedersen</w:t>
      </w:r>
      <w:r>
        <w:rPr>
          <w:rFonts w:eastAsia="Times New Roman"/>
          <w:sz w:val="20"/>
          <w:szCs w:val="20"/>
        </w:rPr>
        <w:t xml:space="preserve"> (Aarhus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A6880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Technocratic struggles in reinventing EU civilian CSDP for an era of increasing global contestation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Ville </w:t>
      </w:r>
      <w:proofErr w:type="spellStart"/>
      <w:r>
        <w:rPr>
          <w:rFonts w:eastAsia="Times New Roman"/>
          <w:b/>
          <w:bCs/>
          <w:sz w:val="20"/>
          <w:szCs w:val="20"/>
        </w:rPr>
        <w:t>Savoranta</w:t>
      </w:r>
      <w:proofErr w:type="spellEnd"/>
      <w:r>
        <w:rPr>
          <w:rFonts w:eastAsia="Times New Roman"/>
          <w:sz w:val="20"/>
          <w:szCs w:val="20"/>
        </w:rPr>
        <w:t xml:space="preserve"> (European External Action Service)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5BDCAD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strategic autonomy in defense? The Commission’s role in defense industrial policy.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Rasmus Pedersen</w:t>
      </w:r>
      <w:r>
        <w:rPr>
          <w:rFonts w:eastAsia="Times New Roman"/>
          <w:sz w:val="20"/>
          <w:szCs w:val="20"/>
        </w:rPr>
        <w:t xml:space="preserve"> (Aarhus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Derek Beach</w:t>
      </w:r>
      <w:r>
        <w:rPr>
          <w:rFonts w:eastAsia="Times New Roman"/>
          <w:sz w:val="20"/>
          <w:szCs w:val="20"/>
        </w:rPr>
        <w:t xml:space="preserve"> (Aarhus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1B607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6H Interoperability in the EU: a multidisciplinary perspective II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6C0BCC">
        <w:rPr>
          <w:rFonts w:eastAsia="Times New Roman"/>
          <w:b/>
          <w:bCs/>
          <w:sz w:val="20"/>
          <w:szCs w:val="20"/>
        </w:rPr>
        <w:t xml:space="preserve">Laurène Le </w:t>
      </w:r>
      <w:proofErr w:type="spellStart"/>
      <w:r w:rsidRPr="006C0BCC">
        <w:rPr>
          <w:rFonts w:eastAsia="Times New Roman"/>
          <w:b/>
          <w:bCs/>
          <w:sz w:val="20"/>
          <w:szCs w:val="20"/>
        </w:rPr>
        <w:t>Cozanet</w:t>
      </w:r>
      <w:proofErr w:type="spellEnd"/>
      <w:r w:rsidRPr="006C0BCC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Deirdre Curtin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5E507E3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Narratives in and out of Crises: The Role of “Interoperability” in the Making of the European Health Data Space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Chloé </w:t>
      </w:r>
      <w:proofErr w:type="spellStart"/>
      <w:r w:rsidRPr="00492361">
        <w:rPr>
          <w:rFonts w:eastAsia="Times New Roman"/>
          <w:b/>
          <w:bCs/>
          <w:sz w:val="20"/>
          <w:szCs w:val="20"/>
        </w:rPr>
        <w:t>Bérut</w:t>
      </w:r>
      <w:proofErr w:type="spellEnd"/>
      <w:r w:rsidRPr="00492361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(Ca' Foscari University of Venice)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06B44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“Routing” European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Vanessa Ugolini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Rocco Bellanova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Francis Hunger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401A9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Overseeing Interoperability: Data Workers and Air </w:t>
      </w:r>
      <w:proofErr w:type="spellStart"/>
      <w:r>
        <w:rPr>
          <w:rFonts w:eastAsia="Times New Roman"/>
          <w:i/>
          <w:iCs/>
          <w:sz w:val="20"/>
          <w:szCs w:val="20"/>
        </w:rPr>
        <w:t>Traveller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Data Processing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Alice Whelan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B49995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Unpacking the Concept of Interoperability in the EU Legal Imaginaries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Mariavittoria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Catanzariti</w:t>
      </w:r>
      <w:r>
        <w:rPr>
          <w:rFonts w:eastAsia="Times New Roman"/>
          <w:sz w:val="20"/>
          <w:szCs w:val="20"/>
        </w:rPr>
        <w:t xml:space="preserve"> (University of Padua and 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8C105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Implementing JHA Database Interoperability: An Infrastructural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Iwan </w:t>
      </w:r>
      <w:proofErr w:type="spellStart"/>
      <w:r>
        <w:rPr>
          <w:rFonts w:eastAsia="Times New Roman"/>
          <w:b/>
          <w:bCs/>
          <w:sz w:val="20"/>
          <w:szCs w:val="20"/>
        </w:rPr>
        <w:t>Oostrom</w:t>
      </w:r>
      <w:proofErr w:type="spellEnd"/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5CD2E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6I Future directions of law, policy and democratic structures of the EU</w:t>
      </w:r>
      <w:r>
        <w:rPr>
          <w:rFonts w:eastAsia="Times New Roman"/>
          <w:sz w:val="20"/>
          <w:szCs w:val="20"/>
        </w:rPr>
        <w:tab/>
      </w:r>
    </w:p>
    <w:p w14:paraId="55127DF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EU's Open Strategic Autonomy from a central bank perspective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Demos Ioannou</w:t>
      </w:r>
      <w:r>
        <w:rPr>
          <w:rFonts w:eastAsia="Times New Roman"/>
          <w:sz w:val="20"/>
          <w:szCs w:val="20"/>
        </w:rPr>
        <w:t xml:space="preserve"> (ECB)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784FF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Sacrificial Animals: On the Causes and Implications of the EU’s Remarkable Animal Welfare Turnaround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Francesco </w:t>
      </w:r>
      <w:proofErr w:type="spellStart"/>
      <w:r>
        <w:rPr>
          <w:rFonts w:eastAsia="Times New Roman"/>
          <w:b/>
          <w:bCs/>
          <w:sz w:val="20"/>
          <w:szCs w:val="20"/>
        </w:rPr>
        <w:t>Duina</w:t>
      </w:r>
      <w:proofErr w:type="spellEnd"/>
      <w:r>
        <w:rPr>
          <w:rFonts w:eastAsia="Times New Roman"/>
          <w:sz w:val="20"/>
          <w:szCs w:val="20"/>
        </w:rPr>
        <w:t xml:space="preserve"> (Bates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A096A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Financial Accountability of Trans-European transport networks: the politics of evaluating and auditing a complex funding architecture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Paul Stephenson</w:t>
      </w:r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EBFD83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Renovatio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Imperii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? Empire, Emotion, and </w:t>
      </w:r>
      <w:proofErr w:type="spellStart"/>
      <w:r>
        <w:rPr>
          <w:rFonts w:eastAsia="Times New Roman"/>
          <w:i/>
          <w:iCs/>
          <w:sz w:val="20"/>
          <w:szCs w:val="20"/>
        </w:rPr>
        <w:t>Civilisationalism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Open-to-Some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Russell Foster</w:t>
      </w:r>
      <w:r>
        <w:rPr>
          <w:rFonts w:eastAsia="Times New Roman"/>
          <w:sz w:val="20"/>
          <w:szCs w:val="20"/>
        </w:rPr>
        <w:t xml:space="preserve"> (King's College London, UK)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D75AA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Story of the Democratic Odyssey: Opening the EU inward, outward, vertically, horizontally, up and down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720DB0">
        <w:rPr>
          <w:rFonts w:eastAsia="Times New Roman"/>
          <w:b/>
          <w:bCs/>
          <w:sz w:val="20"/>
          <w:szCs w:val="20"/>
        </w:rPr>
        <w:t xml:space="preserve">Kalypso </w:t>
      </w:r>
      <w:proofErr w:type="spellStart"/>
      <w:r w:rsidRPr="00720DB0">
        <w:rPr>
          <w:rFonts w:eastAsia="Times New Roman"/>
          <w:b/>
          <w:bCs/>
          <w:sz w:val="20"/>
          <w:szCs w:val="20"/>
        </w:rPr>
        <w:t>Nicolaïdis</w:t>
      </w:r>
      <w:proofErr w:type="spellEnd"/>
      <w:r w:rsidRPr="00720DB0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BD7EE1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Financial Accountability of Trans-European transport networks: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Paul Stephenson</w:t>
      </w:r>
      <w:r>
        <w:rPr>
          <w:rFonts w:eastAsia="Times New Roman"/>
          <w:sz w:val="20"/>
          <w:szCs w:val="20"/>
        </w:rPr>
        <w:t xml:space="preserve"> (</w:t>
      </w:r>
      <w:r w:rsidRPr="00D36532">
        <w:rPr>
          <w:rFonts w:eastAsia="Times New Roman"/>
          <w:sz w:val="20"/>
          <w:szCs w:val="20"/>
        </w:rPr>
        <w:t>Maastricht University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0B938D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6J The EU’s Geo-economic Trade Policy: Panel 1, Internal Logic and Evolution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L. Johan Eliasson</w:t>
      </w:r>
      <w:r>
        <w:rPr>
          <w:rFonts w:eastAsia="Times New Roman"/>
          <w:sz w:val="20"/>
          <w:szCs w:val="20"/>
        </w:rPr>
        <w:t xml:space="preserve"> (East Stroudsburg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Caroline Bertram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tab/>
      </w:r>
    </w:p>
    <w:p w14:paraId="6CC70F7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Institutionalism, Adaptation and Trade: </w:t>
      </w:r>
      <w:proofErr w:type="gramStart"/>
      <w:r>
        <w:rPr>
          <w:rFonts w:eastAsia="Times New Roman"/>
          <w:i/>
          <w:iCs/>
          <w:sz w:val="20"/>
          <w:szCs w:val="20"/>
        </w:rPr>
        <w:t>the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Anti-Coercion Instrument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L. Johan Eliasson</w:t>
      </w:r>
      <w:r>
        <w:rPr>
          <w:rFonts w:eastAsia="Times New Roman"/>
          <w:sz w:val="20"/>
          <w:szCs w:val="20"/>
        </w:rPr>
        <w:t xml:space="preserve"> (East Stroudsburg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Patricia Garcia-Duran</w:t>
      </w:r>
      <w:r>
        <w:rPr>
          <w:rFonts w:eastAsia="Times New Roman"/>
          <w:sz w:val="20"/>
          <w:szCs w:val="20"/>
        </w:rPr>
        <w:t xml:space="preserve"> (University of Barcelona)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BA8FCE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Investment Screening Mechanisms and Differentiated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Terrence Guay</w:t>
      </w:r>
      <w:r>
        <w:rPr>
          <w:rFonts w:eastAsia="Times New Roman"/>
          <w:sz w:val="20"/>
          <w:szCs w:val="20"/>
        </w:rPr>
        <w:t xml:space="preserve"> (Pennsylvania State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Michelle Egan</w:t>
      </w:r>
      <w:r>
        <w:rPr>
          <w:rFonts w:eastAsia="Times New Roman"/>
          <w:sz w:val="20"/>
          <w:szCs w:val="20"/>
        </w:rPr>
        <w:t xml:space="preserve"> (American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FB1E6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Geopoliticisation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meets </w:t>
      </w:r>
      <w:proofErr w:type="spellStart"/>
      <w:r>
        <w:rPr>
          <w:rFonts w:eastAsia="Times New Roman"/>
          <w:i/>
          <w:iCs/>
          <w:sz w:val="20"/>
          <w:szCs w:val="20"/>
        </w:rPr>
        <w:t>politicisation</w:t>
      </w:r>
      <w:proofErr w:type="spellEnd"/>
      <w:r>
        <w:rPr>
          <w:rFonts w:eastAsia="Times New Roman"/>
          <w:i/>
          <w:iCs/>
          <w:sz w:val="20"/>
          <w:szCs w:val="20"/>
        </w:rPr>
        <w:t>: Party-political cleavages on EU geoeconomic trade instruments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E927BC">
        <w:rPr>
          <w:rFonts w:eastAsia="Times New Roman"/>
          <w:b/>
          <w:bCs/>
          <w:sz w:val="20"/>
          <w:szCs w:val="20"/>
        </w:rPr>
        <w:t>Anna Herranz-</w:t>
      </w:r>
      <w:proofErr w:type="spellStart"/>
      <w:r w:rsidRPr="00E927BC">
        <w:rPr>
          <w:rFonts w:eastAsia="Times New Roman"/>
          <w:b/>
          <w:bCs/>
          <w:sz w:val="20"/>
          <w:szCs w:val="20"/>
        </w:rPr>
        <w:t>Surrallés</w:t>
      </w:r>
      <w:proofErr w:type="spellEnd"/>
      <w:r w:rsidRPr="00E927BC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(Maastricht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Odile </w:t>
      </w:r>
      <w:proofErr w:type="spellStart"/>
      <w:r>
        <w:rPr>
          <w:rFonts w:eastAsia="Times New Roman"/>
          <w:b/>
          <w:bCs/>
          <w:sz w:val="20"/>
          <w:szCs w:val="20"/>
        </w:rPr>
        <w:t>Feltkamp</w:t>
      </w:r>
      <w:proofErr w:type="spellEnd"/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CB4D1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performativity of the EU’s “geoeconomic turn”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Gabriel Siles-</w:t>
      </w:r>
      <w:proofErr w:type="spellStart"/>
      <w:r>
        <w:rPr>
          <w:rFonts w:eastAsia="Times New Roman"/>
          <w:b/>
          <w:bCs/>
          <w:sz w:val="20"/>
          <w:szCs w:val="20"/>
        </w:rPr>
        <w:t>Brügge</w:t>
      </w:r>
      <w:proofErr w:type="spellEnd"/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A59FB4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When Industrial Dreams Meet Institutional Reality: The European Union’s Struggle for Geoeconomic Relevance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Matthias Matthijs</w:t>
      </w:r>
      <w:r>
        <w:rPr>
          <w:rFonts w:eastAsia="Times New Roman"/>
          <w:sz w:val="20"/>
          <w:szCs w:val="20"/>
        </w:rPr>
        <w:t xml:space="preserve"> (Johns Hopkins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Jonas Nahm</w:t>
      </w:r>
      <w:r>
        <w:rPr>
          <w:rFonts w:eastAsia="Times New Roman"/>
          <w:sz w:val="20"/>
          <w:szCs w:val="20"/>
        </w:rPr>
        <w:t xml:space="preserve"> (Johns Hopkins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09669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6K Complicit in </w:t>
      </w:r>
      <w:proofErr w:type="spellStart"/>
      <w:r>
        <w:rPr>
          <w:rFonts w:eastAsia="Times New Roman"/>
          <w:b/>
          <w:bCs/>
          <w:sz w:val="20"/>
          <w:szCs w:val="20"/>
        </w:rPr>
        <w:t>Autocratization</w:t>
      </w:r>
      <w:proofErr w:type="spellEnd"/>
      <w:r>
        <w:rPr>
          <w:rFonts w:eastAsia="Times New Roman"/>
          <w:b/>
          <w:bCs/>
          <w:sz w:val="20"/>
          <w:szCs w:val="20"/>
        </w:rPr>
        <w:t>? The publics role in democratic backsliding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Andras </w:t>
      </w:r>
      <w:proofErr w:type="spellStart"/>
      <w:r>
        <w:rPr>
          <w:rFonts w:eastAsia="Times New Roman"/>
          <w:b/>
          <w:bCs/>
          <w:sz w:val="20"/>
          <w:szCs w:val="20"/>
        </w:rPr>
        <w:t>Bozoki</w:t>
      </w:r>
      <w:proofErr w:type="spellEnd"/>
      <w:r>
        <w:rPr>
          <w:rFonts w:eastAsia="Times New Roman"/>
          <w:sz w:val="20"/>
          <w:szCs w:val="20"/>
        </w:rPr>
        <w:t xml:space="preserve"> (Central European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Tsveta Petrova</w:t>
      </w:r>
      <w:r>
        <w:rPr>
          <w:rFonts w:eastAsia="Times New Roman"/>
          <w:sz w:val="20"/>
          <w:szCs w:val="20"/>
        </w:rPr>
        <w:t xml:space="preserve"> (Columbia University)</w:t>
      </w:r>
      <w:r>
        <w:rPr>
          <w:rFonts w:eastAsia="Times New Roman"/>
          <w:sz w:val="20"/>
          <w:szCs w:val="20"/>
        </w:rPr>
        <w:tab/>
      </w:r>
    </w:p>
    <w:p w14:paraId="78B0ED7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Democratic Decline, Women's Political Power, and Gender Equality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Ian McManus</w:t>
      </w:r>
      <w:r>
        <w:rPr>
          <w:rFonts w:eastAsia="Times New Roman"/>
          <w:sz w:val="20"/>
          <w:szCs w:val="20"/>
        </w:rPr>
        <w:t xml:space="preserve"> (Emerson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91F2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Issue congruence and corruption in European environmental protection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Edward Fogarty</w:t>
      </w:r>
      <w:r>
        <w:rPr>
          <w:rFonts w:eastAsia="Times New Roman"/>
          <w:sz w:val="20"/>
          <w:szCs w:val="20"/>
        </w:rPr>
        <w:t xml:space="preserve"> (Colgate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Kevin Wallsten</w:t>
      </w:r>
      <w:r>
        <w:rPr>
          <w:rFonts w:eastAsia="Times New Roman"/>
          <w:sz w:val="20"/>
          <w:szCs w:val="20"/>
        </w:rPr>
        <w:t xml:space="preserve"> (California State University - Long Beach)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0C1D2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Where Supply Meets Demand for Democratic Transgressions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Tsveta Petrova</w:t>
      </w:r>
      <w:r>
        <w:rPr>
          <w:rFonts w:eastAsia="Times New Roman"/>
          <w:sz w:val="20"/>
          <w:szCs w:val="20"/>
        </w:rPr>
        <w:t xml:space="preserve"> (Columbia University, USA)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Natasha Wunsch</w:t>
      </w:r>
      <w:r>
        <w:rPr>
          <w:rFonts w:eastAsia="Times New Roman"/>
          <w:sz w:val="20"/>
          <w:szCs w:val="20"/>
        </w:rPr>
        <w:t xml:space="preserve"> (</w:t>
      </w:r>
      <w:r w:rsidRPr="00E9615A">
        <w:rPr>
          <w:rFonts w:eastAsia="Times New Roman"/>
          <w:sz w:val="20"/>
          <w:szCs w:val="20"/>
        </w:rPr>
        <w:t>University of Fribourg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Joep Van Lit</w:t>
      </w:r>
      <w:r>
        <w:rPr>
          <w:rFonts w:eastAsia="Times New Roman"/>
          <w:sz w:val="20"/>
          <w:szCs w:val="20"/>
        </w:rPr>
        <w:t xml:space="preserve"> (</w:t>
      </w:r>
      <w:r w:rsidRPr="00FD4490">
        <w:rPr>
          <w:rFonts w:eastAsia="Times New Roman"/>
          <w:sz w:val="20"/>
          <w:szCs w:val="20"/>
        </w:rPr>
        <w:t>Radboud University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3C61CB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rise of an embedded autocracy: Hungary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Andras </w:t>
      </w:r>
      <w:proofErr w:type="spellStart"/>
      <w:r>
        <w:rPr>
          <w:rFonts w:eastAsia="Times New Roman"/>
          <w:b/>
          <w:bCs/>
          <w:sz w:val="20"/>
          <w:szCs w:val="20"/>
        </w:rPr>
        <w:t>Bozoki</w:t>
      </w:r>
      <w:proofErr w:type="spellEnd"/>
      <w:r>
        <w:rPr>
          <w:rFonts w:eastAsia="Times New Roman"/>
          <w:sz w:val="20"/>
          <w:szCs w:val="20"/>
        </w:rPr>
        <w:t xml:space="preserve"> (Central European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481B8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6L The education </w:t>
      </w:r>
      <w:proofErr w:type="gramStart"/>
      <w:r>
        <w:rPr>
          <w:rFonts w:eastAsia="Times New Roman"/>
          <w:b/>
          <w:bCs/>
          <w:sz w:val="20"/>
          <w:szCs w:val="20"/>
        </w:rPr>
        <w:t>divide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 in contemporary European and US politics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(UNC-Chapel Hill &amp; EUI-Florence)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Roland Kappe</w:t>
      </w:r>
      <w:r>
        <w:rPr>
          <w:rFonts w:eastAsia="Times New Roman"/>
          <w:sz w:val="20"/>
          <w:szCs w:val="20"/>
        </w:rPr>
        <w:t xml:space="preserve"> (University College London)</w:t>
      </w:r>
      <w:r>
        <w:rPr>
          <w:rFonts w:eastAsia="Times New Roman"/>
          <w:sz w:val="20"/>
          <w:szCs w:val="20"/>
        </w:rPr>
        <w:tab/>
      </w:r>
    </w:p>
    <w:p w14:paraId="2355DB3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Divided They Graduate? Examining the Impact of Field of Study and Peer Networks on University Graduates' Political Attitudes and Behavior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Fabienne </w:t>
      </w:r>
      <w:proofErr w:type="spellStart"/>
      <w:r>
        <w:rPr>
          <w:rFonts w:eastAsia="Times New Roman"/>
          <w:b/>
          <w:bCs/>
          <w:sz w:val="20"/>
          <w:szCs w:val="20"/>
        </w:rPr>
        <w:t>Eisenring</w:t>
      </w:r>
      <w:proofErr w:type="spellEnd"/>
      <w:r>
        <w:rPr>
          <w:rFonts w:eastAsia="Times New Roman"/>
          <w:sz w:val="20"/>
          <w:szCs w:val="20"/>
        </w:rPr>
        <w:t xml:space="preserve"> (University of Zurich)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FC7DBD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Subject choice at school and the new transnational cleavage in electoral politics: evidence from English administrative data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Nicole Martin</w:t>
      </w:r>
      <w:r>
        <w:rPr>
          <w:rFonts w:eastAsia="Times New Roman"/>
          <w:sz w:val="20"/>
          <w:szCs w:val="20"/>
        </w:rPr>
        <w:t xml:space="preserve"> (University of Manchester)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Ralph Scott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Roland Kappe</w:t>
      </w:r>
      <w:r>
        <w:rPr>
          <w:rFonts w:eastAsia="Times New Roman"/>
          <w:sz w:val="20"/>
          <w:szCs w:val="20"/>
        </w:rPr>
        <w:t xml:space="preserve"> (University College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14AD36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the diploma divide: Field of education and ideological divisions among college educated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Gary Marks</w:t>
      </w:r>
      <w:r>
        <w:rPr>
          <w:rFonts w:eastAsia="Times New Roman"/>
          <w:sz w:val="20"/>
          <w:szCs w:val="20"/>
        </w:rPr>
        <w:t xml:space="preserve"> (UNC-Chapel Hill &amp; EUI-Florence)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Jonne Kamphorst</w:t>
      </w:r>
      <w:r>
        <w:rPr>
          <w:rFonts w:eastAsia="Times New Roman"/>
          <w:sz w:val="20"/>
          <w:szCs w:val="20"/>
        </w:rPr>
        <w:t xml:space="preserve"> (Stanford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Julia Schulte-Cloos</w:t>
      </w:r>
      <w:r>
        <w:rPr>
          <w:rFonts w:eastAsia="Times New Roman"/>
          <w:sz w:val="20"/>
          <w:szCs w:val="20"/>
        </w:rPr>
        <w:t xml:space="preserve"> (University of Marburg)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(UNC-Chapel Hill &amp; EUI-Florence)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9CE4A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Left Misunderstood: How Voters' Perceptions of What Matters to the Left Benefit the Right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Jonne Kamphorst</w:t>
      </w:r>
      <w:r>
        <w:rPr>
          <w:rFonts w:eastAsia="Times New Roman"/>
          <w:sz w:val="20"/>
          <w:szCs w:val="20"/>
        </w:rPr>
        <w:t xml:space="preserve"> (Stanford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3FC59B1" w14:textId="156DF3C8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DB17AF2" w14:textId="77777777" w:rsidR="00307BE6" w:rsidRDefault="00307BE6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3309CDA4" w14:textId="400EE92B" w:rsidR="00121B82" w:rsidRDefault="00121B82" w:rsidP="00307BE6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SEVEN</w:t>
      </w:r>
      <w:r>
        <w:rPr>
          <w:rFonts w:eastAsia="Times New Roman"/>
          <w:b/>
          <w:bCs/>
          <w:sz w:val="22"/>
          <w:szCs w:val="22"/>
        </w:rPr>
        <w:br/>
        <w:t>2:00 - 3:</w:t>
      </w:r>
      <w:r w:rsidR="00DC0E10">
        <w:rPr>
          <w:rFonts w:eastAsia="Times New Roman"/>
          <w:b/>
          <w:bCs/>
          <w:sz w:val="22"/>
          <w:szCs w:val="22"/>
        </w:rPr>
        <w:t>30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447CA21C" w14:textId="77777777" w:rsidR="00307BE6" w:rsidRDefault="00307BE6">
      <w:pPr>
        <w:ind w:left="18"/>
        <w:rPr>
          <w:rFonts w:eastAsia="Times New Roman"/>
          <w:sz w:val="22"/>
          <w:szCs w:val="22"/>
        </w:rPr>
      </w:pPr>
    </w:p>
    <w:p w14:paraId="1A22ED9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7A Enlargement between Illiberalism and Geopolitics: Assessing Georgia, Ukraine, and Moldova’s path to the European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Prof. Dr. Tanja </w:t>
      </w:r>
      <w:r w:rsidRPr="0004002A">
        <w:rPr>
          <w:rFonts w:eastAsia="Times New Roman"/>
          <w:b/>
          <w:bCs/>
          <w:sz w:val="20"/>
          <w:szCs w:val="20"/>
        </w:rPr>
        <w:t>Börzel</w:t>
      </w:r>
      <w:r>
        <w:rPr>
          <w:rFonts w:eastAsia="Times New Roman"/>
          <w:sz w:val="20"/>
          <w:szCs w:val="20"/>
        </w:rPr>
        <w:t xml:space="preserve"> (Professor, Free University of Berlin)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Prof. Dr. Frank Schimmelfennig</w:t>
      </w:r>
      <w:r>
        <w:rPr>
          <w:rFonts w:eastAsia="Times New Roman"/>
          <w:sz w:val="20"/>
          <w:szCs w:val="20"/>
        </w:rPr>
        <w:t xml:space="preserve"> (Professor, ETH Zürich)</w:t>
      </w:r>
      <w:r>
        <w:rPr>
          <w:rFonts w:eastAsia="Times New Roman"/>
          <w:sz w:val="20"/>
          <w:szCs w:val="20"/>
        </w:rPr>
        <w:tab/>
      </w:r>
    </w:p>
    <w:p w14:paraId="49025C2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Hungary’s Illiberal Impact on the EU accession of Georgia, Moldova, and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Zsuzsanna Végh</w:t>
      </w:r>
      <w:r>
        <w:rPr>
          <w:rFonts w:eastAsia="Times New Roman"/>
          <w:sz w:val="20"/>
          <w:szCs w:val="20"/>
        </w:rPr>
        <w:t xml:space="preserve"> (PhD Researcher, European University Viadrina)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952B6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Reassessing Differential Empowerment in the Face of an Illiberal EU: A Comparative Study of Georgia and Slovakia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Anastasia Mgaloblishvili</w:t>
      </w:r>
      <w:r>
        <w:rPr>
          <w:rFonts w:eastAsia="Times New Roman"/>
          <w:sz w:val="20"/>
          <w:szCs w:val="20"/>
        </w:rPr>
        <w:t xml:space="preserve"> (PhD Researcher, Free University of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7AE672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Moldova’s Path to the European Union: Navigating Geopolitical Tensions, Domestic Reform, and EU Conditionality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Ecaterina </w:t>
      </w:r>
      <w:proofErr w:type="spellStart"/>
      <w:r>
        <w:rPr>
          <w:rFonts w:eastAsia="Times New Roman"/>
          <w:b/>
          <w:bCs/>
          <w:sz w:val="20"/>
          <w:szCs w:val="20"/>
        </w:rPr>
        <w:t>Locoman</w:t>
      </w:r>
      <w:proofErr w:type="spellEnd"/>
      <w:r>
        <w:rPr>
          <w:rFonts w:eastAsia="Times New Roman"/>
          <w:sz w:val="20"/>
          <w:szCs w:val="20"/>
        </w:rPr>
        <w:t xml:space="preserve"> (Senior Lecturer, University of Pennsylvania)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B83C7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new era of Ukraine’s foreign policy towards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Alina Nychyk</w:t>
      </w:r>
      <w:r>
        <w:rPr>
          <w:rFonts w:eastAsia="Times New Roman"/>
          <w:sz w:val="20"/>
          <w:szCs w:val="20"/>
        </w:rPr>
        <w:t xml:space="preserve"> (Postdoctoral Researcher, ETH Zürich)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EF4F11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future of the Eastern Neighborhood: Georgia, Moldova and Ukraine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Milena Romano</w:t>
      </w:r>
      <w:r>
        <w:rPr>
          <w:rFonts w:eastAsia="Times New Roman"/>
          <w:sz w:val="20"/>
          <w:szCs w:val="20"/>
        </w:rPr>
        <w:t xml:space="preserve"> (University of Bath)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D1878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7B After Brexit: Ongoing Challenges, Unresolved Questions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Dan Kelemen</w:t>
      </w:r>
      <w:r>
        <w:rPr>
          <w:rFonts w:eastAsia="Times New Roman"/>
          <w:sz w:val="20"/>
          <w:szCs w:val="20"/>
        </w:rPr>
        <w:t xml:space="preserve"> (Georgetown University) </w:t>
      </w:r>
      <w:r>
        <w:rPr>
          <w:rFonts w:eastAsia="Times New Roman"/>
          <w:sz w:val="20"/>
          <w:szCs w:val="20"/>
        </w:rPr>
        <w:tab/>
      </w:r>
    </w:p>
    <w:p w14:paraId="4248F1C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Has the Windsor Framework addressed the challenge of the border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Brigid Laffan</w:t>
      </w:r>
      <w:r>
        <w:rPr>
          <w:rFonts w:eastAsia="Times New Roman"/>
          <w:sz w:val="20"/>
          <w:szCs w:val="20"/>
        </w:rPr>
        <w:t xml:space="preserve"> (EU)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371225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UK in the aftermath of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Anand Menon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63E0C9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Why should the UK not forget to look to Norway?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Erik Fossum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74BE5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Reset in name only? The EU and the sticky legacy of the Brexit negotiations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Cleo Davies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B5E04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7C “</w:t>
      </w:r>
      <w:proofErr w:type="spellStart"/>
      <w:r>
        <w:rPr>
          <w:rFonts w:eastAsia="Times New Roman"/>
          <w:b/>
          <w:bCs/>
          <w:sz w:val="20"/>
          <w:szCs w:val="20"/>
        </w:rPr>
        <w:t>Zeitenwende</w:t>
      </w:r>
      <w:proofErr w:type="spellEnd"/>
      <w:r>
        <w:rPr>
          <w:rFonts w:eastAsia="Times New Roman"/>
          <w:b/>
          <w:bCs/>
          <w:sz w:val="20"/>
          <w:szCs w:val="20"/>
        </w:rPr>
        <w:t>” as coming of age? EU foreign &amp; security policy through war &amp; peace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Kolja Raub</w:t>
      </w:r>
      <w:r>
        <w:rPr>
          <w:rFonts w:eastAsia="Times New Roman"/>
          <w:sz w:val="20"/>
          <w:szCs w:val="20"/>
        </w:rPr>
        <w:t xml:space="preserve"> (University of Leuven)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Richard </w:t>
      </w:r>
      <w:proofErr w:type="spellStart"/>
      <w:r>
        <w:rPr>
          <w:rFonts w:eastAsia="Times New Roman"/>
          <w:b/>
          <w:bCs/>
          <w:sz w:val="20"/>
          <w:szCs w:val="20"/>
        </w:rPr>
        <w:t>Whiman</w:t>
      </w:r>
      <w:proofErr w:type="spellEnd"/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</w:r>
    </w:p>
    <w:p w14:paraId="0E69B5C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</w:t>
      </w:r>
      <w:proofErr w:type="spellStart"/>
      <w:r>
        <w:rPr>
          <w:rFonts w:eastAsia="Times New Roman"/>
          <w:i/>
          <w:iCs/>
          <w:sz w:val="20"/>
          <w:szCs w:val="20"/>
        </w:rPr>
        <w:t>Zeitenwende</w:t>
      </w:r>
      <w:proofErr w:type="spellEnd"/>
      <w:r>
        <w:rPr>
          <w:rFonts w:eastAsia="Times New Roman"/>
          <w:i/>
          <w:iCs/>
          <w:sz w:val="20"/>
          <w:szCs w:val="20"/>
        </w:rPr>
        <w:t>” as coming of age? Processes of maturation for explaining and understanding EU actorness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Kolja Raube</w:t>
      </w:r>
      <w:r>
        <w:rPr>
          <w:rFonts w:eastAsia="Times New Roman"/>
          <w:sz w:val="20"/>
          <w:szCs w:val="20"/>
        </w:rPr>
        <w:t xml:space="preserve"> (University of Leuven)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6F265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European Union’s </w:t>
      </w:r>
      <w:proofErr w:type="spellStart"/>
      <w:r>
        <w:rPr>
          <w:rFonts w:eastAsia="Times New Roman"/>
          <w:i/>
          <w:iCs/>
          <w:sz w:val="20"/>
          <w:szCs w:val="20"/>
        </w:rPr>
        <w:t>securitisation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global health: Was COVID-19 a </w:t>
      </w:r>
      <w:proofErr w:type="spellStart"/>
      <w:r>
        <w:rPr>
          <w:rFonts w:eastAsia="Times New Roman"/>
          <w:i/>
          <w:iCs/>
          <w:sz w:val="20"/>
          <w:szCs w:val="20"/>
        </w:rPr>
        <w:t>Zeitenwende</w:t>
      </w:r>
      <w:proofErr w:type="spellEnd"/>
      <w:r>
        <w:rPr>
          <w:rFonts w:eastAsia="Times New Roman"/>
          <w:i/>
          <w:iCs/>
          <w:sz w:val="20"/>
          <w:szCs w:val="20"/>
        </w:rPr>
        <w:t>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Oscar Fernandez</w:t>
      </w:r>
      <w:r>
        <w:rPr>
          <w:rFonts w:eastAsia="Times New Roman"/>
          <w:sz w:val="20"/>
          <w:szCs w:val="20"/>
        </w:rPr>
        <w:t xml:space="preserve"> (University of Maastricht)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B1E1D3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Reaching for the </w:t>
      </w:r>
      <w:proofErr w:type="gramStart"/>
      <w:r>
        <w:rPr>
          <w:rFonts w:eastAsia="Times New Roman"/>
          <w:i/>
          <w:iCs/>
          <w:sz w:val="20"/>
          <w:szCs w:val="20"/>
        </w:rPr>
        <w:t>Threshold?: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Assessing institutional maturity in EU foreign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Jost Morgenstern-Pomorski</w:t>
      </w:r>
      <w:r>
        <w:rPr>
          <w:rFonts w:eastAsia="Times New Roman"/>
          <w:sz w:val="20"/>
          <w:szCs w:val="20"/>
        </w:rPr>
        <w:t xml:space="preserve"> (Jagiellonian University in KrakÃ³w)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5473E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Finally coming of age? EU foreign and security policy after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(Norwegian Institute of International Affairs)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Pernille Rieker</w:t>
      </w:r>
      <w:r>
        <w:rPr>
          <w:rFonts w:eastAsia="Times New Roman"/>
          <w:sz w:val="20"/>
          <w:szCs w:val="20"/>
        </w:rPr>
        <w:t xml:space="preserve"> (Norwegian Institute of International Affairs)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EEDDA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EU’s global strategic partner(ship): a tool for the maturation of European foreign policy?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Meltem </w:t>
      </w:r>
      <w:proofErr w:type="spellStart"/>
      <w:r>
        <w:rPr>
          <w:rFonts w:eastAsia="Times New Roman"/>
          <w:b/>
          <w:bCs/>
          <w:sz w:val="20"/>
          <w:szCs w:val="20"/>
        </w:rPr>
        <w:t>Müftüler</w:t>
      </w:r>
      <w:proofErr w:type="spellEnd"/>
      <w:r>
        <w:rPr>
          <w:rFonts w:eastAsia="Times New Roman"/>
          <w:b/>
          <w:bCs/>
          <w:sz w:val="20"/>
          <w:szCs w:val="20"/>
        </w:rPr>
        <w:t>-Bac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Sabanci</w:t>
      </w:r>
      <w:proofErr w:type="spellEnd"/>
      <w:r>
        <w:rPr>
          <w:rFonts w:eastAsia="Times New Roman"/>
          <w:sz w:val="20"/>
          <w:szCs w:val="20"/>
        </w:rPr>
        <w:t xml:space="preserve">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Senem Aydin Duzgit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Sabanci</w:t>
      </w:r>
      <w:proofErr w:type="spellEnd"/>
      <w:r>
        <w:rPr>
          <w:rFonts w:eastAsia="Times New Roman"/>
          <w:sz w:val="20"/>
          <w:szCs w:val="20"/>
        </w:rPr>
        <w:t xml:space="preserve">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5BA11C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7D A Return to Geopolitics (or </w:t>
      </w:r>
      <w:proofErr w:type="gramStart"/>
      <w:r>
        <w:rPr>
          <w:rFonts w:eastAsia="Times New Roman"/>
          <w:b/>
          <w:bCs/>
          <w:sz w:val="20"/>
          <w:szCs w:val="20"/>
        </w:rPr>
        <w:t>Not</w:t>
      </w:r>
      <w:proofErr w:type="gramEnd"/>
      <w:r>
        <w:rPr>
          <w:rFonts w:eastAsia="Times New Roman"/>
          <w:b/>
          <w:bCs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0E47FB0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This is not a new world order (And not everything is about geopolitics)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Sven </w:t>
      </w:r>
      <w:proofErr w:type="spellStart"/>
      <w:r>
        <w:rPr>
          <w:rFonts w:eastAsia="Times New Roman"/>
          <w:b/>
          <w:bCs/>
          <w:sz w:val="20"/>
          <w:szCs w:val="20"/>
        </w:rPr>
        <w:t>Biscop</w:t>
      </w:r>
      <w:proofErr w:type="spellEnd"/>
      <w:r>
        <w:rPr>
          <w:rFonts w:eastAsia="Times New Roman"/>
          <w:sz w:val="20"/>
          <w:szCs w:val="20"/>
        </w:rPr>
        <w:t xml:space="preserve"> (Egmont Institute &amp; Ghent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76BE5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Demand for EU polity building in the shadow of the Russian threat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Ioana-Elena Oana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Alexandru Moise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Zbigniew </w:t>
      </w:r>
      <w:proofErr w:type="spellStart"/>
      <w:r>
        <w:rPr>
          <w:rFonts w:eastAsia="Times New Roman"/>
          <w:b/>
          <w:bCs/>
          <w:sz w:val="20"/>
          <w:szCs w:val="20"/>
        </w:rPr>
        <w:t>Truchlewski</w:t>
      </w:r>
      <w:proofErr w:type="spellEnd"/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8711EA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Sources of Greatness, Sources of Vulnerability: Three Ways to Relate Russia to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Mila Mikalay</w:t>
      </w:r>
      <w:r>
        <w:rPr>
          <w:rFonts w:eastAsia="Times New Roman"/>
          <w:sz w:val="20"/>
          <w:szCs w:val="20"/>
        </w:rPr>
        <w:t xml:space="preserve"> (University College Freiburg)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6B1705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EU’s strategic pragmatism in a world in transition: a two-level analysis of the EU’s response to the Sino-American challenge in the </w:t>
      </w:r>
      <w:proofErr w:type="spellStart"/>
      <w:r>
        <w:rPr>
          <w:rFonts w:eastAsia="Times New Roman"/>
          <w:i/>
          <w:iCs/>
          <w:sz w:val="20"/>
          <w:szCs w:val="20"/>
        </w:rPr>
        <w:t>Indopacific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Brice Didier</w:t>
      </w:r>
      <w:r>
        <w:rPr>
          <w:rFonts w:eastAsia="Times New Roman"/>
          <w:sz w:val="20"/>
          <w:szCs w:val="20"/>
        </w:rPr>
        <w:t xml:space="preserve"> (Sciences Po Paris &amp; IRSEM-Europe)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02F8FA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Sources of Greatness, Sources of Vulnerability: Three Ways to Relate Russia to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Mila Mikalay</w:t>
      </w:r>
      <w:r>
        <w:rPr>
          <w:rFonts w:eastAsia="Times New Roman"/>
          <w:sz w:val="20"/>
          <w:szCs w:val="20"/>
        </w:rPr>
        <w:t xml:space="preserve"> (University College Freiburg)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BA5B4A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7E The role of the European Parliament in a more </w:t>
      </w:r>
      <w:proofErr w:type="spellStart"/>
      <w:r>
        <w:rPr>
          <w:rFonts w:eastAsia="Times New Roman"/>
          <w:b/>
          <w:bCs/>
          <w:sz w:val="20"/>
          <w:szCs w:val="20"/>
        </w:rPr>
        <w:t>polarised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European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Ariadna Ripoll Servent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Nils Ringe</w:t>
      </w:r>
      <w:r>
        <w:rPr>
          <w:rFonts w:eastAsia="Times New Roman"/>
          <w:sz w:val="20"/>
          <w:szCs w:val="20"/>
        </w:rPr>
        <w:t xml:space="preserve"> (University of Wisconsin-Madison)</w:t>
      </w:r>
      <w:r>
        <w:rPr>
          <w:rFonts w:eastAsia="Times New Roman"/>
          <w:sz w:val="20"/>
          <w:szCs w:val="20"/>
        </w:rPr>
        <w:tab/>
      </w:r>
    </w:p>
    <w:p w14:paraId="1F1162F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Holding to account, but for whom? Transnational representation in European Parliament </w:t>
      </w:r>
      <w:proofErr w:type="gramStart"/>
      <w:r>
        <w:rPr>
          <w:rFonts w:eastAsia="Times New Roman"/>
          <w:i/>
          <w:iCs/>
          <w:sz w:val="20"/>
          <w:szCs w:val="20"/>
        </w:rPr>
        <w:t>oversight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of economic governance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Adina Akbik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Lucy Kinski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0E32A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Just to be clear? European Parliament position-taking and public opinion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Nikoleta Yordanova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Aleksandra Khokhlova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Anastasia Ershova</w:t>
      </w:r>
      <w:r>
        <w:rPr>
          <w:rFonts w:eastAsia="Times New Roman"/>
          <w:sz w:val="20"/>
          <w:szCs w:val="20"/>
        </w:rPr>
        <w:t xml:space="preserve"> (Queen’s University Belfast)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B964B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Evolution of Legislative Oversight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Amie Kreppel</w:t>
      </w:r>
      <w:r>
        <w:rPr>
          <w:rFonts w:eastAsia="Times New Roman"/>
          <w:sz w:val="20"/>
          <w:szCs w:val="20"/>
        </w:rPr>
        <w:t xml:space="preserve"> (University of Florida)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Murad </w:t>
      </w:r>
      <w:proofErr w:type="spellStart"/>
      <w:r>
        <w:rPr>
          <w:rFonts w:eastAsia="Times New Roman"/>
          <w:b/>
          <w:bCs/>
          <w:sz w:val="20"/>
          <w:szCs w:val="20"/>
        </w:rPr>
        <w:t>Gafarov</w:t>
      </w:r>
      <w:proofErr w:type="spellEnd"/>
      <w:r>
        <w:rPr>
          <w:rFonts w:eastAsia="Times New Roman"/>
          <w:sz w:val="20"/>
          <w:szCs w:val="20"/>
        </w:rPr>
        <w:t xml:space="preserve"> (University of Florida)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358AD3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a geopolitical Parliament? An analysis of the EP’s response to the Commission’s geopolitical turn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Lorane </w:t>
      </w:r>
      <w:proofErr w:type="spellStart"/>
      <w:r>
        <w:rPr>
          <w:rFonts w:eastAsia="Times New Roman"/>
          <w:b/>
          <w:bCs/>
          <w:sz w:val="20"/>
          <w:szCs w:val="20"/>
        </w:rPr>
        <w:t>Visart</w:t>
      </w:r>
      <w:proofErr w:type="spellEnd"/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Ariadna Ripoll Servent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068333" w14:textId="267AA211" w:rsidR="00121B82" w:rsidRDefault="00121B82" w:rsidP="00345C3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7F Navigating Alliances: Nordic Autonomy and EU Relations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E40DA6" w14:textId="3ACEF702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Best friends forever? Norway and the EU’s geoeconomic turn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="00BC7F03" w:rsidRPr="00BC7F03">
        <w:rPr>
          <w:rFonts w:eastAsia="Times New Roman"/>
          <w:b/>
          <w:bCs/>
          <w:sz w:val="20"/>
          <w:szCs w:val="20"/>
        </w:rPr>
        <w:t xml:space="preserve">Guri Rosén </w:t>
      </w:r>
      <w:r>
        <w:rPr>
          <w:rFonts w:eastAsia="Times New Roman"/>
          <w:sz w:val="20"/>
          <w:szCs w:val="20"/>
        </w:rPr>
        <w:t>(Oslo Metropolitan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7D1EF1" w14:textId="591CF50E" w:rsidR="00121B82" w:rsidRDefault="00121B82" w:rsidP="001C29F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transatlantic turn? Finland’s deepening relationship with the US and its implications for Finnish policy within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Ville Sinkkonen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Niklas Helwig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Tuomas Iso-Markku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D18D1B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Navigating Multi-Fora Wriggle Room in Times of Crisis: Norway's Strategic Autonomy in the Context of the Ukraine 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Sjoerd de Winter</w:t>
      </w:r>
      <w:r>
        <w:rPr>
          <w:rFonts w:eastAsia="Times New Roman"/>
          <w:sz w:val="20"/>
          <w:szCs w:val="20"/>
        </w:rPr>
        <w:t xml:space="preserve"> (University of Bergen)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C31AB2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Navigating Multi-Fora Wriggle Room in Times of Crisis: Norway's Strategic Autonomy in the Context of the Ukraine 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Sjoerd de Winter</w:t>
      </w:r>
      <w:r>
        <w:rPr>
          <w:rFonts w:eastAsia="Times New Roman"/>
          <w:sz w:val="20"/>
          <w:szCs w:val="20"/>
        </w:rPr>
        <w:t xml:space="preserve"> (University of Bergen)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880AD9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7G From primus inter pares to princeps: The constitutional implications of the Commission President’s changing role</w:t>
      </w:r>
      <w:r>
        <w:rPr>
          <w:rFonts w:eastAsia="Times New Roman"/>
          <w:sz w:val="20"/>
          <w:szCs w:val="20"/>
        </w:rPr>
        <w:tab/>
      </w:r>
    </w:p>
    <w:p w14:paraId="0B908EB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primus inter pares to princeps: The constitutional implications of the Commission President’s changing role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Guillermo </w:t>
      </w:r>
      <w:r w:rsidRPr="009B22CB">
        <w:rPr>
          <w:rFonts w:eastAsia="Times New Roman"/>
          <w:b/>
          <w:bCs/>
          <w:sz w:val="20"/>
          <w:szCs w:val="20"/>
        </w:rPr>
        <w:t>Íñiguez</w:t>
      </w:r>
      <w:r>
        <w:rPr>
          <w:rFonts w:eastAsia="Times New Roman"/>
          <w:sz w:val="20"/>
          <w:szCs w:val="20"/>
        </w:rPr>
        <w:t xml:space="preserve"> (Faculty of Law, University of Oxford)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Leyre Santos</w:t>
      </w:r>
      <w:r>
        <w:rPr>
          <w:rFonts w:eastAsia="Times New Roman"/>
          <w:sz w:val="20"/>
          <w:szCs w:val="20"/>
        </w:rPr>
        <w:t xml:space="preserve"> (European Institute, Columbia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C0BF6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power of emotions in policy reform: how the EU Commission pushed through the 2020 “Recovery Plan for Europe”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Kennet Lynggaard</w:t>
      </w:r>
      <w:r>
        <w:rPr>
          <w:rFonts w:eastAsia="Times New Roman"/>
          <w:sz w:val="20"/>
          <w:szCs w:val="20"/>
        </w:rPr>
        <w:t xml:space="preserve"> (Roskilde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7C9F7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Gender, Language, and Leadership in EU Politics: A Comparison of Ursula von der Leyen, Roberta Metsola and Christine Lagarde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bookmarkStart w:id="4" w:name="_Hlk187402486"/>
      <w:r>
        <w:rPr>
          <w:rFonts w:eastAsia="Times New Roman"/>
          <w:b/>
          <w:bCs/>
          <w:sz w:val="20"/>
          <w:szCs w:val="20"/>
        </w:rPr>
        <w:t>Henriette Mueller</w:t>
      </w:r>
      <w:r>
        <w:rPr>
          <w:rFonts w:eastAsia="Times New Roman"/>
          <w:sz w:val="20"/>
          <w:szCs w:val="20"/>
        </w:rPr>
        <w:t xml:space="preserve"> (New York University Abu Dhabi)</w:t>
      </w:r>
      <w:bookmarkEnd w:id="4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Scherpereel</w:t>
      </w:r>
      <w:r>
        <w:rPr>
          <w:rFonts w:eastAsia="Times New Roman"/>
          <w:sz w:val="20"/>
          <w:szCs w:val="20"/>
        </w:rPr>
        <w:t xml:space="preserve"> (James Madison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BFECDD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Political? Geopolitical? European Commissioners” Travel and Territorial Power Projection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Scherpereel</w:t>
      </w:r>
      <w:r>
        <w:rPr>
          <w:rFonts w:eastAsia="Times New Roman"/>
          <w:sz w:val="20"/>
          <w:szCs w:val="20"/>
        </w:rPr>
        <w:t xml:space="preserve"> (James Madison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2C2FC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Deadlines, Fallacies, and Delays: Legislative Planning within the European Commission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Raphael Maesschalck</w:t>
      </w:r>
      <w:r>
        <w:rPr>
          <w:rFonts w:eastAsia="Times New Roman"/>
          <w:sz w:val="20"/>
          <w:szCs w:val="20"/>
        </w:rPr>
        <w:t xml:space="preserve"> (University of Hamburg)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321B11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0454E5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7H Digital Finance and the Euro Area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Sebastian Heidebrecht</w:t>
      </w:r>
      <w:r>
        <w:rPr>
          <w:rFonts w:eastAsia="Times New Roman"/>
          <w:sz w:val="20"/>
          <w:szCs w:val="20"/>
        </w:rPr>
        <w:t xml:space="preserve"> (University of Vienna)</w:t>
      </w:r>
      <w:r>
        <w:rPr>
          <w:rFonts w:eastAsia="Times New Roman"/>
          <w:sz w:val="20"/>
          <w:szCs w:val="20"/>
        </w:rPr>
        <w:tab/>
      </w:r>
    </w:p>
    <w:p w14:paraId="5D7D8835" w14:textId="7C0A993B" w:rsidR="00462E86" w:rsidRDefault="00462E86" w:rsidP="001247E6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462E86">
        <w:rPr>
          <w:rFonts w:eastAsia="Times New Roman"/>
          <w:i/>
          <w:iCs/>
          <w:sz w:val="20"/>
          <w:szCs w:val="20"/>
        </w:rPr>
        <w:t xml:space="preserve">Regulating Cryptocurrency and Euroscepticism: </w:t>
      </w:r>
      <w:proofErr w:type="gramStart"/>
      <w:r w:rsidRPr="00462E86">
        <w:rPr>
          <w:rFonts w:eastAsia="Times New Roman"/>
          <w:i/>
          <w:iCs/>
          <w:sz w:val="20"/>
          <w:szCs w:val="20"/>
        </w:rPr>
        <w:t>the</w:t>
      </w:r>
      <w:proofErr w:type="gramEnd"/>
      <w:r w:rsidRPr="00462E86">
        <w:rPr>
          <w:rFonts w:eastAsia="Times New Roman"/>
          <w:i/>
          <w:iCs/>
          <w:sz w:val="20"/>
          <w:szCs w:val="20"/>
        </w:rPr>
        <w:t xml:space="preserve"> Politicization of Money</w:t>
      </w:r>
    </w:p>
    <w:p w14:paraId="0BC477BB" w14:textId="2F2E16CD" w:rsidR="00462E86" w:rsidRPr="00221AA7" w:rsidRDefault="00462E86" w:rsidP="001247E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 </w:t>
      </w:r>
      <w:r w:rsidR="00221AA7" w:rsidRPr="00C87F26">
        <w:rPr>
          <w:rFonts w:eastAsia="Times New Roman"/>
          <w:b/>
          <w:bCs/>
          <w:sz w:val="20"/>
          <w:szCs w:val="20"/>
        </w:rPr>
        <w:t>Peter Loedel</w:t>
      </w:r>
      <w:r w:rsidR="00313EE9">
        <w:rPr>
          <w:rFonts w:eastAsia="Times New Roman"/>
          <w:sz w:val="20"/>
          <w:szCs w:val="20"/>
        </w:rPr>
        <w:t xml:space="preserve"> (West </w:t>
      </w:r>
      <w:r w:rsidR="009F0CA0">
        <w:rPr>
          <w:rFonts w:eastAsia="Times New Roman"/>
          <w:sz w:val="20"/>
          <w:szCs w:val="20"/>
        </w:rPr>
        <w:t xml:space="preserve">Chester University of </w:t>
      </w:r>
      <w:r w:rsidR="00C87F26">
        <w:rPr>
          <w:rFonts w:eastAsia="Times New Roman"/>
          <w:sz w:val="20"/>
          <w:szCs w:val="20"/>
        </w:rPr>
        <w:t>P</w:t>
      </w:r>
      <w:r w:rsidR="009F0CA0">
        <w:rPr>
          <w:rFonts w:eastAsia="Times New Roman"/>
          <w:sz w:val="20"/>
          <w:szCs w:val="20"/>
        </w:rPr>
        <w:t>ennsylvania)</w:t>
      </w:r>
    </w:p>
    <w:p w14:paraId="1F45CFEE" w14:textId="70ED5FB5" w:rsidR="00121B82" w:rsidRDefault="00121B82" w:rsidP="001247E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Path to a Common Market for Digital Financial Services: The European Commission as a Transformational Leader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BB7CD2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Elena Ri</w:t>
      </w:r>
      <w:r>
        <w:rPr>
          <w:rFonts w:eastAsia="Times New Roman"/>
          <w:b/>
          <w:bCs/>
          <w:sz w:val="20"/>
          <w:szCs w:val="20"/>
        </w:rPr>
        <w:softHyphen/>
        <w:t>os Camacho</w:t>
      </w:r>
      <w:r>
        <w:rPr>
          <w:rFonts w:eastAsia="Times New Roman"/>
          <w:sz w:val="20"/>
          <w:szCs w:val="20"/>
        </w:rPr>
        <w:t xml:space="preserve"> (Technical University of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46B31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long and winding road towards a wholesale digital euro caught between geoeconomics and bureaucratic politics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Lucia Quaglia</w:t>
      </w:r>
      <w:r>
        <w:rPr>
          <w:rFonts w:eastAsia="Times New Roman"/>
          <w:sz w:val="20"/>
          <w:szCs w:val="20"/>
        </w:rPr>
        <w:t xml:space="preserve"> (University of Bologna)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CF39E8" w14:textId="77777777" w:rsidR="00462E86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Historicising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Central </w:t>
      </w:r>
      <w:proofErr w:type="gramStart"/>
      <w:r>
        <w:rPr>
          <w:rFonts w:eastAsia="Times New Roman"/>
          <w:i/>
          <w:iCs/>
          <w:sz w:val="20"/>
          <w:szCs w:val="20"/>
        </w:rPr>
        <w:t>Banks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Attitudes towards Cryptocurrencies: Regulation and Central Bank Discourse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Juan Grigera</w:t>
      </w:r>
      <w:r>
        <w:rPr>
          <w:rFonts w:eastAsia="Times New Roman"/>
          <w:sz w:val="20"/>
          <w:szCs w:val="20"/>
        </w:rPr>
        <w:t xml:space="preserve"> (Kings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Sebastian Heidebrecht</w:t>
      </w:r>
      <w:r>
        <w:rPr>
          <w:rFonts w:eastAsia="Times New Roman"/>
          <w:sz w:val="20"/>
          <w:szCs w:val="20"/>
        </w:rPr>
        <w:t xml:space="preserve"> (University of Vienna)</w:t>
      </w:r>
    </w:p>
    <w:p w14:paraId="3751DDE3" w14:textId="36474FDA" w:rsidR="00121B82" w:rsidRDefault="00121B82" w:rsidP="00462E8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ABA277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7I The EU’s Geo-economic Trade Policy: Panel 2, External Perceptions and Implications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Evgeny Postnikov</w:t>
      </w:r>
      <w:r>
        <w:rPr>
          <w:rFonts w:eastAsia="Times New Roman"/>
          <w:sz w:val="20"/>
          <w:szCs w:val="20"/>
        </w:rPr>
        <w:t xml:space="preserve"> (University of Melbourne)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Johan Eliasson</w:t>
      </w:r>
      <w:r>
        <w:rPr>
          <w:rFonts w:eastAsia="Times New Roman"/>
          <w:sz w:val="20"/>
          <w:szCs w:val="20"/>
        </w:rPr>
        <w:t xml:space="preserve"> (East Stroudsburg University)</w:t>
      </w:r>
      <w:r>
        <w:rPr>
          <w:rFonts w:eastAsia="Times New Roman"/>
          <w:sz w:val="20"/>
          <w:szCs w:val="20"/>
        </w:rPr>
        <w:tab/>
      </w:r>
    </w:p>
    <w:p w14:paraId="32886CC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Legal Convergence Through Soft Law? Reflections on the legacy of the EU-US Trade and Technology Council (TTC)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(City Law School, City,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C0D2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Sustainable Development in EU Trade Policy and the Unilateral Turn: A Governance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Evgeny Postnikov</w:t>
      </w:r>
      <w:r>
        <w:rPr>
          <w:rFonts w:eastAsia="Times New Roman"/>
          <w:sz w:val="20"/>
          <w:szCs w:val="20"/>
        </w:rPr>
        <w:t xml:space="preserve"> (University of Melbourne)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Johan </w:t>
      </w:r>
      <w:proofErr w:type="spellStart"/>
      <w:r>
        <w:rPr>
          <w:rFonts w:eastAsia="Times New Roman"/>
          <w:b/>
          <w:bCs/>
          <w:sz w:val="20"/>
          <w:szCs w:val="20"/>
        </w:rPr>
        <w:t>Adriaensen</w:t>
      </w:r>
      <w:proofErr w:type="spellEnd"/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E679088" w14:textId="4E02413C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Constructive Incrementalism of Building of the European Union International Investment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Ljiljana Biukovic</w:t>
      </w:r>
      <w:r>
        <w:rPr>
          <w:rFonts w:eastAsia="Times New Roman"/>
          <w:sz w:val="20"/>
          <w:szCs w:val="20"/>
        </w:rPr>
        <w:t xml:space="preserve"> (University of British Columbia)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20761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ripple effect of trade resistance: the influence of the European Union’s autonomous trade-sustainability instruments across trade subsystems and beyond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Caroline Bertram</w:t>
      </w:r>
      <w:r>
        <w:rPr>
          <w:rFonts w:eastAsia="Times New Roman"/>
          <w:sz w:val="20"/>
          <w:szCs w:val="20"/>
        </w:rPr>
        <w:t xml:space="preserve"> (University of Cambridge, Department of Land Economy)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9FBF2C" w14:textId="5550F6D7" w:rsidR="00121B82" w:rsidRDefault="00121B82" w:rsidP="00F30D2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7J EU democratic legitimacy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Petia Kostadinova</w:t>
      </w:r>
      <w:r>
        <w:rPr>
          <w:rFonts w:eastAsia="Times New Roman"/>
          <w:sz w:val="20"/>
          <w:szCs w:val="20"/>
        </w:rPr>
        <w:t xml:space="preserve"> (University of Illinois at Chicago)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Samantha Call</w:t>
      </w:r>
      <w:r>
        <w:rPr>
          <w:rFonts w:eastAsia="Times New Roman"/>
          <w:sz w:val="20"/>
          <w:szCs w:val="20"/>
        </w:rPr>
        <w:t xml:space="preserve"> (Siena </w:t>
      </w:r>
      <w:proofErr w:type="spellStart"/>
      <w:r>
        <w:rPr>
          <w:rFonts w:eastAsia="Times New Roman"/>
          <w:sz w:val="20"/>
          <w:szCs w:val="20"/>
        </w:rPr>
        <w:t>Collge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75D2A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Rhetoric of </w:t>
      </w:r>
      <w:proofErr w:type="spellStart"/>
      <w:r>
        <w:rPr>
          <w:rFonts w:eastAsia="Times New Roman"/>
          <w:i/>
          <w:iCs/>
          <w:sz w:val="20"/>
          <w:szCs w:val="20"/>
        </w:rPr>
        <w:t>autocratization</w:t>
      </w:r>
      <w:proofErr w:type="spellEnd"/>
      <w:r>
        <w:rPr>
          <w:rFonts w:eastAsia="Times New Roman"/>
          <w:i/>
          <w:iCs/>
          <w:sz w:val="20"/>
          <w:szCs w:val="20"/>
        </w:rPr>
        <w:t>: How backsliding governments politicize democracy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Winzen</w:t>
      </w:r>
      <w:r>
        <w:rPr>
          <w:rFonts w:eastAsia="Times New Roman"/>
          <w:sz w:val="20"/>
          <w:szCs w:val="20"/>
        </w:rPr>
        <w:t xml:space="preserve"> (Heinrich Heine University Düsseldorf)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B1F181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Going to Brussels? - Representation through the subnational units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Petia Kostadinova</w:t>
      </w:r>
      <w:r>
        <w:rPr>
          <w:rFonts w:eastAsia="Times New Roman"/>
          <w:sz w:val="20"/>
          <w:szCs w:val="20"/>
        </w:rPr>
        <w:t xml:space="preserve"> (University of Illinois at Chicago)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B7E0E1" w14:textId="77777777" w:rsidR="00F30D2D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Talking about Democracy in the EU: Parliamentary Questions and EU Enforcement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Samantha Call</w:t>
      </w:r>
      <w:r>
        <w:rPr>
          <w:rFonts w:eastAsia="Times New Roman"/>
          <w:sz w:val="20"/>
          <w:szCs w:val="20"/>
        </w:rPr>
        <w:t xml:space="preserve"> (Siena College)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Kari Waters</w:t>
      </w:r>
      <w:r>
        <w:rPr>
          <w:rFonts w:eastAsia="Times New Roman"/>
          <w:sz w:val="20"/>
          <w:szCs w:val="20"/>
        </w:rPr>
        <w:t xml:space="preserve"> (Cornell University)</w:t>
      </w:r>
    </w:p>
    <w:p w14:paraId="52EB6EC9" w14:textId="1E1A86F3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D0605B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7K Public preferences and identity formation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5B15F82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Politics in times of crisis: A vignette experiment on the trade-off between responsiveness and responsibility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Ceron</w:t>
      </w:r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 xml:space="preserve">Università </w:t>
      </w:r>
      <w:proofErr w:type="spellStart"/>
      <w:r w:rsidRPr="00E317FC">
        <w:rPr>
          <w:rFonts w:eastAsia="Times New Roman"/>
          <w:sz w:val="20"/>
          <w:szCs w:val="20"/>
        </w:rPr>
        <w:t>degli</w:t>
      </w:r>
      <w:proofErr w:type="spellEnd"/>
      <w:r w:rsidRPr="00E317FC">
        <w:rPr>
          <w:rFonts w:eastAsia="Times New Roman"/>
          <w:sz w:val="20"/>
          <w:szCs w:val="20"/>
        </w:rPr>
        <w:t xml:space="preserve">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Fabio Franchino</w:t>
      </w:r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 xml:space="preserve">Università </w:t>
      </w:r>
      <w:proofErr w:type="spellStart"/>
      <w:r w:rsidRPr="00E317FC">
        <w:rPr>
          <w:rFonts w:eastAsia="Times New Roman"/>
          <w:sz w:val="20"/>
          <w:szCs w:val="20"/>
        </w:rPr>
        <w:t>degli</w:t>
      </w:r>
      <w:proofErr w:type="spellEnd"/>
      <w:r w:rsidRPr="00E317FC">
        <w:rPr>
          <w:rFonts w:eastAsia="Times New Roman"/>
          <w:sz w:val="20"/>
          <w:szCs w:val="20"/>
        </w:rPr>
        <w:t xml:space="preserve">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Alessandro </w:t>
      </w:r>
      <w:proofErr w:type="spellStart"/>
      <w:r>
        <w:rPr>
          <w:rFonts w:eastAsia="Times New Roman"/>
          <w:b/>
          <w:bCs/>
          <w:sz w:val="20"/>
          <w:szCs w:val="20"/>
        </w:rPr>
        <w:t>Pellegata</w:t>
      </w:r>
      <w:proofErr w:type="spellEnd"/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 xml:space="preserve">Università </w:t>
      </w:r>
      <w:proofErr w:type="spellStart"/>
      <w:r w:rsidRPr="00E317FC">
        <w:rPr>
          <w:rFonts w:eastAsia="Times New Roman"/>
          <w:sz w:val="20"/>
          <w:szCs w:val="20"/>
        </w:rPr>
        <w:t>degli</w:t>
      </w:r>
      <w:proofErr w:type="spellEnd"/>
      <w:r w:rsidRPr="00E317FC">
        <w:rPr>
          <w:rFonts w:eastAsia="Times New Roman"/>
          <w:sz w:val="20"/>
          <w:szCs w:val="20"/>
        </w:rPr>
        <w:t xml:space="preserve">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DDAC4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International organizations, national sovereignty and external threat: How do international constraints on national autonomy shape national identity?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Martin Moland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2653B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Institutional design and preferences on European integration: Evidence from the rotating Council Presidency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Matthieu </w:t>
      </w:r>
      <w:proofErr w:type="spellStart"/>
      <w:r>
        <w:rPr>
          <w:rFonts w:eastAsia="Times New Roman"/>
          <w:b/>
          <w:bCs/>
          <w:sz w:val="20"/>
          <w:szCs w:val="20"/>
        </w:rPr>
        <w:t>Vanderschommen</w:t>
      </w:r>
      <w:proofErr w:type="spellEnd"/>
      <w:r>
        <w:rPr>
          <w:rFonts w:eastAsia="Times New Roman"/>
          <w:sz w:val="20"/>
          <w:szCs w:val="20"/>
        </w:rPr>
        <w:t xml:space="preserve"> (KU Leuven)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Martijn Huysmans</w:t>
      </w:r>
      <w:r>
        <w:rPr>
          <w:rFonts w:eastAsia="Times New Roman"/>
          <w:sz w:val="20"/>
          <w:szCs w:val="20"/>
        </w:rPr>
        <w:t xml:space="preserve"> (Utrecht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Philippe van </w:t>
      </w:r>
      <w:proofErr w:type="spellStart"/>
      <w:r>
        <w:rPr>
          <w:rFonts w:eastAsia="Times New Roman"/>
          <w:b/>
          <w:bCs/>
          <w:sz w:val="20"/>
          <w:szCs w:val="20"/>
        </w:rPr>
        <w:t>Gruisen</w:t>
      </w:r>
      <w:proofErr w:type="spellEnd"/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4676BE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Formation of European Identity Amidst </w:t>
      </w:r>
      <w:proofErr w:type="spellStart"/>
      <w:r>
        <w:rPr>
          <w:rFonts w:eastAsia="Times New Roman"/>
          <w:i/>
          <w:iCs/>
          <w:sz w:val="20"/>
          <w:szCs w:val="20"/>
        </w:rPr>
        <w:t>Polycrisis</w:t>
      </w:r>
      <w:proofErr w:type="spellEnd"/>
      <w:r>
        <w:rPr>
          <w:rFonts w:eastAsia="Times New Roman"/>
          <w:i/>
          <w:iCs/>
          <w:sz w:val="20"/>
          <w:szCs w:val="20"/>
        </w:rPr>
        <w:t>: Insights from a Longitudinal Study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Armin Seimel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EA43D16" w14:textId="4492F6C2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DC8549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7L Non-traditional actors, contestation and integration across borders in the EU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7F668CB1" w14:textId="72E9959D" w:rsidR="00121B82" w:rsidRDefault="00121B82" w:rsidP="0091541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Defending Europe in the UK after Brexit: frames, activism and discourse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Kai Steemers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Adam Fagan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304D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Large Firms, the State, and the New Politics of Globalization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Niccolo </w:t>
      </w:r>
      <w:proofErr w:type="spellStart"/>
      <w:r>
        <w:rPr>
          <w:rFonts w:eastAsia="Times New Roman"/>
          <w:b/>
          <w:bCs/>
          <w:sz w:val="20"/>
          <w:szCs w:val="20"/>
        </w:rPr>
        <w:t>Bonifai</w:t>
      </w:r>
      <w:proofErr w:type="spellEnd"/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7236767" w14:textId="77777777" w:rsidR="009032DA" w:rsidRDefault="00121B82" w:rsidP="009032DA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New avenues in business lobbying in the European Parliament: using social network analysis to identify crucial Members of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Attila Kovacs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Eulytix</w:t>
      </w:r>
      <w:proofErr w:type="spellEnd"/>
      <w:r>
        <w:rPr>
          <w:rFonts w:eastAsia="Times New Roman"/>
          <w:sz w:val="20"/>
          <w:szCs w:val="20"/>
        </w:rPr>
        <w:t>)</w:t>
      </w:r>
    </w:p>
    <w:p w14:paraId="4A97A15A" w14:textId="17232F0A" w:rsidR="009032DA" w:rsidRDefault="009032DA" w:rsidP="009032DA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9032DA">
        <w:rPr>
          <w:rFonts w:eastAsia="Times New Roman"/>
          <w:sz w:val="20"/>
          <w:szCs w:val="20"/>
        </w:rPr>
        <w:t xml:space="preserve">         </w:t>
      </w:r>
      <w:r w:rsidRPr="009032DA">
        <w:rPr>
          <w:rFonts w:eastAsia="Times New Roman"/>
          <w:b/>
          <w:bCs/>
          <w:sz w:val="20"/>
          <w:szCs w:val="20"/>
        </w:rPr>
        <w:t>Levente Kocsis</w:t>
      </w:r>
      <w:r w:rsidRPr="009032DA">
        <w:rPr>
          <w:rFonts w:eastAsia="Times New Roman"/>
          <w:sz w:val="20"/>
          <w:szCs w:val="20"/>
        </w:rPr>
        <w:t xml:space="preserve"> (</w:t>
      </w:r>
      <w:proofErr w:type="spellStart"/>
      <w:r w:rsidRPr="009032DA">
        <w:rPr>
          <w:rFonts w:eastAsia="Times New Roman"/>
          <w:sz w:val="20"/>
          <w:szCs w:val="20"/>
        </w:rPr>
        <w:t>Eulytix</w:t>
      </w:r>
      <w:proofErr w:type="spellEnd"/>
      <w:r w:rsidRPr="009032DA">
        <w:rPr>
          <w:rFonts w:eastAsia="Times New Roman"/>
          <w:sz w:val="20"/>
          <w:szCs w:val="20"/>
        </w:rPr>
        <w:t>)</w:t>
      </w:r>
    </w:p>
    <w:p w14:paraId="04152515" w14:textId="22EA71FB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59E1DF8" w14:textId="77777777" w:rsidR="00DC0E10" w:rsidRDefault="00DC0E10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3A3C5BDD" w14:textId="78A8DECF" w:rsidR="00121B82" w:rsidRDefault="00121B82" w:rsidP="004F5C44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EIGHT</w:t>
      </w:r>
      <w:r>
        <w:rPr>
          <w:rFonts w:eastAsia="Times New Roman"/>
          <w:b/>
          <w:bCs/>
          <w:sz w:val="22"/>
          <w:szCs w:val="22"/>
        </w:rPr>
        <w:br/>
      </w:r>
      <w:r w:rsidR="00DC0E10">
        <w:rPr>
          <w:rFonts w:eastAsia="Times New Roman"/>
          <w:b/>
          <w:bCs/>
          <w:sz w:val="22"/>
          <w:szCs w:val="22"/>
        </w:rPr>
        <w:t>3:45</w:t>
      </w:r>
      <w:r>
        <w:rPr>
          <w:rFonts w:eastAsia="Times New Roman"/>
          <w:b/>
          <w:bCs/>
          <w:sz w:val="22"/>
          <w:szCs w:val="22"/>
        </w:rPr>
        <w:t xml:space="preserve"> - </w:t>
      </w:r>
      <w:r w:rsidR="004F5C44">
        <w:rPr>
          <w:rFonts w:eastAsia="Times New Roman"/>
          <w:b/>
          <w:bCs/>
          <w:sz w:val="22"/>
          <w:szCs w:val="22"/>
        </w:rPr>
        <w:t>5</w:t>
      </w:r>
      <w:r>
        <w:rPr>
          <w:rFonts w:eastAsia="Times New Roman"/>
          <w:b/>
          <w:bCs/>
          <w:sz w:val="22"/>
          <w:szCs w:val="22"/>
        </w:rPr>
        <w:t>:</w:t>
      </w:r>
      <w:r w:rsidR="004F5C44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7FA386C5" w14:textId="77777777" w:rsidR="00DC0E10" w:rsidRDefault="00DC0E10">
      <w:pPr>
        <w:ind w:left="18"/>
        <w:rPr>
          <w:rFonts w:eastAsia="Times New Roman"/>
          <w:sz w:val="22"/>
          <w:szCs w:val="22"/>
        </w:rPr>
      </w:pPr>
    </w:p>
    <w:p w14:paraId="389D00D5" w14:textId="6148FE58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8A </w:t>
      </w:r>
      <w:r w:rsidRPr="00E00DD5">
        <w:rPr>
          <w:rFonts w:eastAsia="Times New Roman"/>
          <w:b/>
          <w:bCs/>
          <w:sz w:val="20"/>
          <w:szCs w:val="20"/>
        </w:rPr>
        <w:t xml:space="preserve">EU </w:t>
      </w:r>
      <w:r>
        <w:rPr>
          <w:rFonts w:eastAsia="Times New Roman"/>
          <w:b/>
          <w:bCs/>
          <w:sz w:val="20"/>
          <w:szCs w:val="20"/>
        </w:rPr>
        <w:t>L</w:t>
      </w:r>
      <w:r w:rsidRPr="00E00DD5">
        <w:rPr>
          <w:rFonts w:eastAsia="Times New Roman"/>
          <w:b/>
          <w:bCs/>
          <w:sz w:val="20"/>
          <w:szCs w:val="20"/>
        </w:rPr>
        <w:t xml:space="preserve">aw and </w:t>
      </w:r>
      <w:r>
        <w:rPr>
          <w:rFonts w:eastAsia="Times New Roman"/>
          <w:b/>
          <w:bCs/>
          <w:sz w:val="20"/>
          <w:szCs w:val="20"/>
        </w:rPr>
        <w:t>P</w:t>
      </w:r>
      <w:r w:rsidRPr="00E00DD5">
        <w:rPr>
          <w:rFonts w:eastAsia="Times New Roman"/>
          <w:b/>
          <w:bCs/>
          <w:sz w:val="20"/>
          <w:szCs w:val="20"/>
        </w:rPr>
        <w:t xml:space="preserve">olitics: </w:t>
      </w:r>
      <w:r w:rsidR="001F5E7D">
        <w:rPr>
          <w:rFonts w:eastAsia="Times New Roman"/>
          <w:b/>
          <w:bCs/>
          <w:sz w:val="20"/>
          <w:szCs w:val="20"/>
        </w:rPr>
        <w:t>T</w:t>
      </w:r>
      <w:r w:rsidRPr="00E00DD5">
        <w:rPr>
          <w:rFonts w:eastAsia="Times New Roman"/>
          <w:b/>
          <w:bCs/>
          <w:sz w:val="20"/>
          <w:szCs w:val="20"/>
        </w:rPr>
        <w:t xml:space="preserve">he Court of Justice of the EU and its </w:t>
      </w:r>
      <w:r>
        <w:rPr>
          <w:rFonts w:eastAsia="Times New Roman"/>
          <w:b/>
          <w:bCs/>
          <w:sz w:val="20"/>
          <w:szCs w:val="20"/>
        </w:rPr>
        <w:t>E</w:t>
      </w:r>
      <w:r w:rsidRPr="00E00DD5">
        <w:rPr>
          <w:rFonts w:eastAsia="Times New Roman"/>
          <w:b/>
          <w:bCs/>
          <w:sz w:val="20"/>
          <w:szCs w:val="20"/>
        </w:rPr>
        <w:t>volution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Dan Kelemen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="003F2A0D">
        <w:rPr>
          <w:rFonts w:eastAsia="Times New Roman"/>
          <w:sz w:val="20"/>
          <w:szCs w:val="20"/>
        </w:rPr>
        <w:t>Chair</w:t>
      </w:r>
      <w:r>
        <w:rPr>
          <w:rFonts w:eastAsia="Times New Roman"/>
          <w:sz w:val="20"/>
          <w:szCs w:val="20"/>
        </w:rPr>
        <w:t xml:space="preserve">: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(University of London)</w:t>
      </w:r>
      <w:r>
        <w:rPr>
          <w:rFonts w:eastAsia="Times New Roman"/>
          <w:sz w:val="20"/>
          <w:szCs w:val="20"/>
        </w:rPr>
        <w:tab/>
      </w:r>
    </w:p>
    <w:p w14:paraId="03497FAA" w14:textId="4F427526" w:rsidR="00B81550" w:rsidRDefault="001F5E7D" w:rsidP="00EE58A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Participants</w:t>
      </w:r>
      <w:r w:rsidR="00B81550">
        <w:rPr>
          <w:rFonts w:eastAsia="Times New Roman"/>
          <w:i/>
          <w:iCs/>
          <w:sz w:val="20"/>
          <w:szCs w:val="20"/>
        </w:rPr>
        <w:t>: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EE58AD" w:rsidRPr="00EE58AD">
        <w:rPr>
          <w:rFonts w:eastAsia="Times New Roman"/>
          <w:b/>
          <w:bCs/>
          <w:sz w:val="20"/>
          <w:szCs w:val="20"/>
        </w:rPr>
        <w:t xml:space="preserve">Tamara </w:t>
      </w:r>
      <w:proofErr w:type="spellStart"/>
      <w:r w:rsidR="00EE58AD" w:rsidRPr="00EE58AD">
        <w:rPr>
          <w:rFonts w:eastAsia="Times New Roman"/>
          <w:b/>
          <w:bCs/>
          <w:sz w:val="20"/>
          <w:szCs w:val="20"/>
        </w:rPr>
        <w:t>Ćapeta</w:t>
      </w:r>
      <w:proofErr w:type="spellEnd"/>
      <w:r w:rsidR="00EE58AD" w:rsidRPr="00EE58AD">
        <w:rPr>
          <w:rFonts w:eastAsia="Times New Roman"/>
          <w:sz w:val="20"/>
          <w:szCs w:val="20"/>
        </w:rPr>
        <w:t xml:space="preserve"> (Advocate-General, Court of Justice of the EU)</w:t>
      </w:r>
      <w:r w:rsidR="00121B82" w:rsidRPr="003B16A3">
        <w:rPr>
          <w:rFonts w:eastAsia="Times New Roman"/>
          <w:sz w:val="20"/>
          <w:szCs w:val="20"/>
        </w:rPr>
        <w:tab/>
      </w:r>
      <w:r w:rsidR="00121B82">
        <w:rPr>
          <w:rFonts w:eastAsia="Times New Roman"/>
          <w:sz w:val="20"/>
          <w:szCs w:val="20"/>
        </w:rPr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E6ABB" w:rsidRPr="001E6ABB">
        <w:rPr>
          <w:rFonts w:eastAsia="Times New Roman"/>
          <w:b/>
          <w:bCs/>
          <w:sz w:val="20"/>
          <w:szCs w:val="20"/>
        </w:rPr>
        <w:t xml:space="preserve">Katerina Linos </w:t>
      </w:r>
      <w:r w:rsidR="001E6ABB" w:rsidRPr="001E6ABB">
        <w:rPr>
          <w:rFonts w:eastAsia="Times New Roman"/>
          <w:sz w:val="20"/>
          <w:szCs w:val="20"/>
        </w:rPr>
        <w:t>(University of California - Berkeley)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>        </w:t>
      </w:r>
      <w:r w:rsidR="00EE58AD">
        <w:rPr>
          <w:rFonts w:eastAsia="Times New Roman"/>
          <w:sz w:val="20"/>
          <w:szCs w:val="20"/>
        </w:rPr>
        <w:t xml:space="preserve"> </w:t>
      </w:r>
      <w:r w:rsidR="00EE58AD" w:rsidRPr="00EE58AD">
        <w:rPr>
          <w:rFonts w:eastAsia="Times New Roman"/>
          <w:b/>
          <w:bCs/>
          <w:sz w:val="20"/>
          <w:szCs w:val="20"/>
        </w:rPr>
        <w:t>Roberto Mastroianni</w:t>
      </w:r>
      <w:r w:rsidR="00EE58AD" w:rsidRPr="00EE58AD">
        <w:rPr>
          <w:rFonts w:eastAsia="Times New Roman"/>
          <w:sz w:val="20"/>
          <w:szCs w:val="20"/>
        </w:rPr>
        <w:t xml:space="preserve"> (University of Naples “Federico II” and General Court of the EU)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Fernanda Nicola</w:t>
      </w:r>
      <w:r w:rsidR="00121B82">
        <w:rPr>
          <w:rFonts w:eastAsia="Times New Roman"/>
          <w:sz w:val="20"/>
          <w:szCs w:val="20"/>
        </w:rPr>
        <w:t xml:space="preserve"> (American University)</w:t>
      </w:r>
    </w:p>
    <w:p w14:paraId="3D2B8F1D" w14:textId="0BEFBBB9" w:rsidR="00EE58AD" w:rsidRDefault="00EE58AD" w:rsidP="00B8155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Pr="00EE58AD">
        <w:rPr>
          <w:rFonts w:eastAsia="Times New Roman"/>
          <w:b/>
          <w:bCs/>
          <w:sz w:val="20"/>
          <w:szCs w:val="20"/>
        </w:rPr>
        <w:t>Mark Pollack</w:t>
      </w:r>
      <w:r w:rsidRPr="00EE58AD">
        <w:rPr>
          <w:rFonts w:eastAsia="Times New Roman"/>
          <w:sz w:val="20"/>
          <w:szCs w:val="20"/>
        </w:rPr>
        <w:t xml:space="preserve"> (Temple University)</w:t>
      </w:r>
    </w:p>
    <w:p w14:paraId="58CF567A" w14:textId="5B9FDCF2" w:rsidR="00914D05" w:rsidRPr="00914D05" w:rsidRDefault="00914D05" w:rsidP="00B81550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</w:t>
      </w:r>
    </w:p>
    <w:p w14:paraId="4DA134C6" w14:textId="5B6D1849" w:rsidR="00121B82" w:rsidRDefault="00121B82" w:rsidP="00B8155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C72634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8B European Integration in the Geopolitical Age (III)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0B56677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Geopolitics and the renaissance of an EU Industrial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David Howarth</w:t>
      </w:r>
      <w:r>
        <w:rPr>
          <w:rFonts w:eastAsia="Times New Roman"/>
          <w:sz w:val="20"/>
          <w:szCs w:val="20"/>
        </w:rPr>
        <w:t xml:space="preserve"> (University Luxembourg)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CD0D1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An Earthquake in the making? How </w:t>
      </w:r>
      <w:proofErr w:type="spellStart"/>
      <w:r>
        <w:rPr>
          <w:rFonts w:eastAsia="Times New Roman"/>
          <w:i/>
          <w:iCs/>
          <w:sz w:val="20"/>
          <w:szCs w:val="20"/>
        </w:rPr>
        <w:t>Geopoliticization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is shaking trade politics in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Lorane </w:t>
      </w:r>
      <w:proofErr w:type="spellStart"/>
      <w:r>
        <w:rPr>
          <w:rFonts w:eastAsia="Times New Roman"/>
          <w:b/>
          <w:bCs/>
          <w:sz w:val="20"/>
          <w:szCs w:val="20"/>
        </w:rPr>
        <w:t>Visart</w:t>
      </w:r>
      <w:proofErr w:type="spellEnd"/>
      <w:r>
        <w:rPr>
          <w:rFonts w:eastAsia="Times New Roman"/>
          <w:sz w:val="20"/>
          <w:szCs w:val="20"/>
        </w:rPr>
        <w:t xml:space="preserve"> (University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7AF2C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Globalization Outside In: The Impact of the Global Gateway Initiative on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Sophie Meunier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BB7CD2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Munich)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 Basedow</w:t>
      </w:r>
      <w:r>
        <w:rPr>
          <w:rFonts w:eastAsia="Times New Roman"/>
          <w:sz w:val="20"/>
          <w:szCs w:val="20"/>
        </w:rPr>
        <w:t xml:space="preserve"> (London School of Economics)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C1BA6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Union’s Approach to Strategic Technology Governance: Towards Geopolitics?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Céleste </w:t>
      </w:r>
      <w:proofErr w:type="spellStart"/>
      <w:r>
        <w:rPr>
          <w:rFonts w:eastAsia="Times New Roman"/>
          <w:b/>
          <w:bCs/>
          <w:sz w:val="20"/>
          <w:szCs w:val="20"/>
        </w:rPr>
        <w:t>Bonnamy</w:t>
      </w:r>
      <w:proofErr w:type="spellEnd"/>
      <w:r>
        <w:rPr>
          <w:rFonts w:eastAsia="Times New Roman"/>
          <w:sz w:val="20"/>
          <w:szCs w:val="20"/>
        </w:rPr>
        <w:t xml:space="preserve"> (Sciences Po Lille)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Flavia Lucenti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Ville Sinkkonen</w:t>
      </w:r>
      <w:r>
        <w:rPr>
          <w:rFonts w:eastAsia="Times New Roman"/>
          <w:sz w:val="20"/>
          <w:szCs w:val="20"/>
        </w:rPr>
        <w:t xml:space="preserve"> (Finnish Institute for International Affairs)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Sophie </w:t>
      </w:r>
      <w:proofErr w:type="spellStart"/>
      <w:r>
        <w:rPr>
          <w:rFonts w:eastAsia="Times New Roman"/>
          <w:b/>
          <w:bCs/>
          <w:sz w:val="20"/>
          <w:szCs w:val="20"/>
        </w:rPr>
        <w:t>Vanhoonacker</w:t>
      </w:r>
      <w:proofErr w:type="spellEnd"/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19CF8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fragmentation to deflection? The impact of external crises on EU energy policy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Anna Herranz </w:t>
      </w:r>
      <w:proofErr w:type="spellStart"/>
      <w:r>
        <w:rPr>
          <w:rFonts w:eastAsia="Times New Roman"/>
          <w:b/>
          <w:bCs/>
          <w:sz w:val="20"/>
          <w:szCs w:val="20"/>
        </w:rPr>
        <w:t>Surralles</w:t>
      </w:r>
      <w:proofErr w:type="spellEnd"/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43B1F0C" w14:textId="6614528B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</w:t>
      </w:r>
      <w:r w:rsidR="009F57E4">
        <w:rPr>
          <w:rFonts w:eastAsia="Times New Roman"/>
          <w:b/>
          <w:bCs/>
          <w:sz w:val="20"/>
          <w:szCs w:val="20"/>
        </w:rPr>
        <w:t>C</w:t>
      </w:r>
      <w:r>
        <w:rPr>
          <w:rFonts w:eastAsia="Times New Roman"/>
          <w:b/>
          <w:bCs/>
          <w:sz w:val="20"/>
          <w:szCs w:val="20"/>
        </w:rPr>
        <w:t xml:space="preserve"> The territorial dimension of EU knowledge policies: Higher Education Institutions for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Darius Ribbe</w:t>
      </w:r>
      <w:r>
        <w:rPr>
          <w:rFonts w:eastAsia="Times New Roman"/>
          <w:sz w:val="20"/>
          <w:szCs w:val="20"/>
        </w:rPr>
        <w:t xml:space="preserve"> (University of Oldenburg)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Stella Ladi</w:t>
      </w:r>
      <w:r>
        <w:rPr>
          <w:rFonts w:eastAsia="Times New Roman"/>
          <w:sz w:val="20"/>
          <w:szCs w:val="20"/>
        </w:rPr>
        <w:t xml:space="preserve"> (Queen Mary University of London)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Tanja </w:t>
      </w:r>
      <w:r w:rsidRPr="0004002A">
        <w:rPr>
          <w:rFonts w:eastAsia="Times New Roman"/>
          <w:b/>
          <w:bCs/>
          <w:sz w:val="20"/>
          <w:szCs w:val="20"/>
        </w:rPr>
        <w:t>Börzel</w:t>
      </w:r>
      <w:r>
        <w:rPr>
          <w:rFonts w:eastAsia="Times New Roman"/>
          <w:sz w:val="20"/>
          <w:szCs w:val="20"/>
        </w:rPr>
        <w:t xml:space="preserve"> (Free University of Berlin)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Theofanis </w:t>
      </w:r>
      <w:proofErr w:type="spellStart"/>
      <w:r>
        <w:rPr>
          <w:rFonts w:eastAsia="Times New Roman"/>
          <w:b/>
          <w:bCs/>
          <w:sz w:val="20"/>
          <w:szCs w:val="20"/>
        </w:rPr>
        <w:t>Exadaktylos</w:t>
      </w:r>
      <w:proofErr w:type="spellEnd"/>
      <w:r>
        <w:rPr>
          <w:rFonts w:eastAsia="Times New Roman"/>
          <w:sz w:val="20"/>
          <w:szCs w:val="20"/>
        </w:rPr>
        <w:t xml:space="preserve"> (University of Surrey)</w:t>
      </w:r>
      <w:r>
        <w:rPr>
          <w:rFonts w:eastAsia="Times New Roman"/>
          <w:sz w:val="20"/>
          <w:szCs w:val="20"/>
        </w:rPr>
        <w:tab/>
      </w:r>
    </w:p>
    <w:p w14:paraId="0B22E142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territorial dimension of EU knowledge policies: Higher Education Institutions for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Alina Felder-Stindt</w:t>
      </w:r>
      <w:r>
        <w:rPr>
          <w:rFonts w:eastAsia="Times New Roman"/>
          <w:sz w:val="20"/>
          <w:szCs w:val="20"/>
        </w:rPr>
        <w:t xml:space="preserve"> (University of St. Gallen)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81A9D9" w14:textId="4C81DC7B" w:rsidR="006A0A38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</w:t>
      </w:r>
      <w:r w:rsidR="007134FC">
        <w:rPr>
          <w:rFonts w:eastAsia="Times New Roman"/>
          <w:b/>
          <w:bCs/>
          <w:sz w:val="20"/>
          <w:szCs w:val="20"/>
        </w:rPr>
        <w:t>D</w:t>
      </w:r>
      <w:r>
        <w:rPr>
          <w:rFonts w:eastAsia="Times New Roman"/>
          <w:b/>
          <w:bCs/>
          <w:sz w:val="20"/>
          <w:szCs w:val="20"/>
        </w:rPr>
        <w:t xml:space="preserve"> The new politics of EU finance</w:t>
      </w:r>
    </w:p>
    <w:p w14:paraId="542868E8" w14:textId="66D8651E" w:rsidR="00121B82" w:rsidRDefault="006A0A3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 w:rsidR="00121B82">
        <w:rPr>
          <w:rFonts w:eastAsia="Times New Roman"/>
          <w:sz w:val="20"/>
          <w:szCs w:val="20"/>
        </w:rPr>
        <w:tab/>
      </w:r>
    </w:p>
    <w:p w14:paraId="2D4D748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Bank-supervision in the EU and blame avoidance in German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Tal Sadeh</w:t>
      </w:r>
      <w:r>
        <w:rPr>
          <w:rFonts w:eastAsia="Times New Roman"/>
          <w:sz w:val="20"/>
          <w:szCs w:val="20"/>
        </w:rPr>
        <w:t xml:space="preserve"> (Tel Aviv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Gal Bitton</w:t>
      </w:r>
      <w:r>
        <w:rPr>
          <w:rFonts w:eastAsia="Times New Roman"/>
          <w:sz w:val="20"/>
          <w:szCs w:val="20"/>
        </w:rPr>
        <w:t xml:space="preserve"> (Tel Aviv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Yuval Hirshorn</w:t>
      </w:r>
      <w:r>
        <w:rPr>
          <w:rFonts w:eastAsia="Times New Roman"/>
          <w:sz w:val="20"/>
          <w:szCs w:val="20"/>
        </w:rPr>
        <w:t xml:space="preserve"> (Tel Aviv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Benjamin </w:t>
      </w:r>
      <w:proofErr w:type="spellStart"/>
      <w:r w:rsidRPr="00106FF4">
        <w:rPr>
          <w:rFonts w:eastAsia="Times New Roman"/>
          <w:b/>
          <w:bCs/>
          <w:sz w:val="20"/>
          <w:szCs w:val="20"/>
        </w:rPr>
        <w:t>Daßler</w:t>
      </w:r>
      <w:proofErr w:type="spellEnd"/>
      <w:r>
        <w:rPr>
          <w:rFonts w:eastAsia="Times New Roman"/>
          <w:sz w:val="20"/>
          <w:szCs w:val="20"/>
        </w:rPr>
        <w:t xml:space="preserve"> (Ludwig Maximilian University of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EF0939" w14:textId="41698E05" w:rsidR="00121B82" w:rsidRDefault="00121B82" w:rsidP="0089321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a Brussels-Frankfurt consensus to Next Generation EU: Changing ideas or path dependency?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Inga Aenne Feldmann</w:t>
      </w:r>
      <w:r>
        <w:rPr>
          <w:rFonts w:eastAsia="Times New Roman"/>
          <w:sz w:val="20"/>
          <w:szCs w:val="20"/>
        </w:rPr>
        <w:t xml:space="preserve"> (Freie University Berlin)</w:t>
      </w:r>
      <w:r>
        <w:rPr>
          <w:rFonts w:eastAsia="Times New Roman"/>
          <w:sz w:val="20"/>
          <w:szCs w:val="20"/>
        </w:rPr>
        <w:tab/>
        <w:t xml:space="preserve"> 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9CADDA" w14:textId="4B792D53" w:rsidR="00121B82" w:rsidRDefault="00121B82" w:rsidP="001247E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Team Europe: Genuine Reform or Strategic Rhetoric? Responding to Shifts in the International Development Finance Regime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Manon Fortemps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647590" w14:textId="33528AA8" w:rsidR="00121B82" w:rsidRDefault="00121B82" w:rsidP="007134FC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Fiscal Decentralization and Income Inequality: A Comparative Study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Yasemin </w:t>
      </w:r>
      <w:proofErr w:type="spellStart"/>
      <w:r>
        <w:rPr>
          <w:rFonts w:eastAsia="Times New Roman"/>
          <w:b/>
          <w:bCs/>
          <w:sz w:val="20"/>
          <w:szCs w:val="20"/>
        </w:rPr>
        <w:t>Irepoglu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Carreras</w:t>
      </w:r>
      <w:r>
        <w:rPr>
          <w:rFonts w:eastAsia="Times New Roman"/>
          <w:sz w:val="20"/>
          <w:szCs w:val="20"/>
        </w:rPr>
        <w:t xml:space="preserve"> (University of California, Riverside)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Onsel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Gurel </w:t>
      </w:r>
      <w:proofErr w:type="spellStart"/>
      <w:r>
        <w:rPr>
          <w:rFonts w:eastAsia="Times New Roman"/>
          <w:b/>
          <w:bCs/>
          <w:sz w:val="20"/>
          <w:szCs w:val="20"/>
        </w:rPr>
        <w:t>Bayrali</w:t>
      </w:r>
      <w:proofErr w:type="spellEnd"/>
      <w:r>
        <w:rPr>
          <w:rFonts w:eastAsia="Times New Roman"/>
          <w:sz w:val="20"/>
          <w:szCs w:val="20"/>
        </w:rPr>
        <w:t xml:space="preserve"> (Binghamton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6FED23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8E Post-Brexit Ireland and Northern Ireland: Changing Patterns of Europeanization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Cera Murtagh</w:t>
      </w:r>
      <w:r>
        <w:rPr>
          <w:rFonts w:eastAsia="Times New Roman"/>
          <w:sz w:val="20"/>
          <w:szCs w:val="20"/>
        </w:rPr>
        <w:t xml:space="preserve"> (Villanova University) </w:t>
      </w:r>
      <w:r>
        <w:rPr>
          <w:rFonts w:eastAsia="Times New Roman"/>
          <w:sz w:val="20"/>
          <w:szCs w:val="20"/>
        </w:rPr>
        <w:tab/>
      </w:r>
    </w:p>
    <w:p w14:paraId="08D3EEC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Trapped in a state of orbiting Europeanisation: Assessing the post Brexit relationships of the United Kingdom and Northern Ireland with the European Union policy base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Lee McGowan</w:t>
      </w:r>
      <w:r>
        <w:rPr>
          <w:rFonts w:eastAsia="Times New Roman"/>
          <w:sz w:val="20"/>
          <w:szCs w:val="20"/>
        </w:rPr>
        <w:t xml:space="preserve"> (Queen's University Belfast)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57B73B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Post-Brexit Northern Ireland and the EU: The Politics of </w:t>
      </w:r>
      <w:proofErr w:type="spellStart"/>
      <w:r>
        <w:rPr>
          <w:rFonts w:eastAsia="Times New Roman"/>
          <w:i/>
          <w:iCs/>
          <w:sz w:val="20"/>
          <w:szCs w:val="20"/>
        </w:rPr>
        <w:t>Paradiplomacy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Mary C. Murphy</w:t>
      </w:r>
      <w:r>
        <w:rPr>
          <w:rFonts w:eastAsia="Times New Roman"/>
          <w:sz w:val="20"/>
          <w:szCs w:val="20"/>
        </w:rPr>
        <w:t xml:space="preserve"> (Boston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C12711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Ireland in the European Union Post-Brexit: Repositioning and recalibrating small state membership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John </w:t>
      </w:r>
      <w:proofErr w:type="spellStart"/>
      <w:r>
        <w:rPr>
          <w:rFonts w:eastAsia="Times New Roman"/>
          <w:b/>
          <w:bCs/>
          <w:sz w:val="20"/>
          <w:szCs w:val="20"/>
        </w:rPr>
        <w:t>O'Brennan</w:t>
      </w:r>
      <w:proofErr w:type="spellEnd"/>
      <w:r>
        <w:rPr>
          <w:rFonts w:eastAsia="Times New Roman"/>
          <w:sz w:val="20"/>
          <w:szCs w:val="20"/>
        </w:rPr>
        <w:t xml:space="preserve"> (Maynooth University, Ireland)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89821B" w14:textId="05DAB363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8F EU resilience in the poly-crisis era: Towards a new 'social (re)insurance' logic?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Beatrice Carella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="00B23149" w:rsidRPr="00B23149">
        <w:rPr>
          <w:rFonts w:eastAsia="Times New Roman"/>
          <w:b/>
          <w:bCs/>
          <w:sz w:val="20"/>
          <w:szCs w:val="20"/>
        </w:rPr>
        <w:t xml:space="preserve">Robin Huguenot- Noël </w:t>
      </w:r>
      <w:r>
        <w:rPr>
          <w:rFonts w:eastAsia="Times New Roman"/>
          <w:sz w:val="20"/>
          <w:szCs w:val="20"/>
        </w:rPr>
        <w:t>(University of Milan, 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Manuela Moschella</w:t>
      </w:r>
      <w:r>
        <w:rPr>
          <w:rFonts w:eastAsia="Times New Roman"/>
          <w:sz w:val="20"/>
          <w:szCs w:val="20"/>
        </w:rPr>
        <w:t xml:space="preserve"> (University of Bologna)</w:t>
      </w:r>
      <w:r>
        <w:rPr>
          <w:rFonts w:eastAsia="Times New Roman"/>
          <w:sz w:val="20"/>
          <w:szCs w:val="20"/>
        </w:rPr>
        <w:tab/>
      </w:r>
    </w:p>
    <w:p w14:paraId="68511E3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Sharing in rule and polity maintenance during the EU poly-crisis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Maurizio Ferrera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01577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Changing Welfare Boundaries: Exploring the Feedback Effects of an Expanding European Social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Robin Huguenot-</w:t>
      </w:r>
      <w:r>
        <w:t xml:space="preserve"> </w:t>
      </w:r>
      <w:r w:rsidRPr="00C80B64">
        <w:rPr>
          <w:rFonts w:eastAsia="Times New Roman"/>
          <w:b/>
          <w:bCs/>
          <w:sz w:val="20"/>
          <w:szCs w:val="20"/>
        </w:rPr>
        <w:t xml:space="preserve">Noël </w:t>
      </w:r>
      <w:r>
        <w:rPr>
          <w:rFonts w:eastAsia="Times New Roman"/>
          <w:sz w:val="20"/>
          <w:szCs w:val="20"/>
        </w:rPr>
        <w:t>(University of Milan, 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D84184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social crisis as a trigger of EU political structuring (2014-2024)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Maurizio Ferrera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Beatrice Carella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Davide Caprioglio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E7D86E" w14:textId="2D7C3EDA" w:rsidR="009A00A1" w:rsidRDefault="00121B82" w:rsidP="009A00A1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Supply creating its own </w:t>
      </w:r>
      <w:proofErr w:type="gramStart"/>
      <w:r>
        <w:rPr>
          <w:rFonts w:eastAsia="Times New Roman"/>
          <w:i/>
          <w:iCs/>
          <w:sz w:val="20"/>
          <w:szCs w:val="20"/>
        </w:rPr>
        <w:t>demand?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Crisis policy feedback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Waltraud </w:t>
      </w:r>
      <w:proofErr w:type="spellStart"/>
      <w:r>
        <w:rPr>
          <w:rFonts w:eastAsia="Times New Roman"/>
          <w:b/>
          <w:bCs/>
          <w:sz w:val="20"/>
          <w:szCs w:val="20"/>
        </w:rPr>
        <w:t>Schelkle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Ann-Kathrin Reinl</w:t>
      </w:r>
      <w:r>
        <w:rPr>
          <w:rFonts w:eastAsia="Times New Roman"/>
          <w:sz w:val="20"/>
          <w:szCs w:val="20"/>
        </w:rPr>
        <w:t xml:space="preserve"> (European University Institute)</w:t>
      </w:r>
    </w:p>
    <w:p w14:paraId="56191D97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9A00A1">
        <w:rPr>
          <w:rFonts w:eastAsia="Times New Roman"/>
          <w:b/>
          <w:bCs/>
          <w:sz w:val="20"/>
          <w:szCs w:val="20"/>
        </w:rPr>
        <w:t xml:space="preserve">8G </w:t>
      </w:r>
      <w:r>
        <w:rPr>
          <w:rFonts w:eastAsia="Times New Roman"/>
          <w:b/>
          <w:bCs/>
          <w:sz w:val="20"/>
          <w:szCs w:val="20"/>
        </w:rPr>
        <w:t>De-Centering the "West": Challenges to the (Liberal) International Order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Thomas Risse</w:t>
      </w:r>
      <w:r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Tanja A. Börzel</w:t>
      </w:r>
      <w:r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sz w:val="20"/>
          <w:szCs w:val="20"/>
        </w:rPr>
        <w:tab/>
      </w:r>
    </w:p>
    <w:p w14:paraId="1C911D79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De-Centering the "West": Challenges to the (Liberal) International Order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G. John Ikenberry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Risse</w:t>
      </w:r>
      <w:r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2468DA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Ideology, the West, and its (Liberal) Futures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Gregorio </w:t>
      </w:r>
      <w:proofErr w:type="spellStart"/>
      <w:r>
        <w:rPr>
          <w:rFonts w:eastAsia="Times New Roman"/>
          <w:b/>
          <w:bCs/>
          <w:sz w:val="20"/>
          <w:szCs w:val="20"/>
        </w:rPr>
        <w:t>Bettiza</w:t>
      </w:r>
      <w:proofErr w:type="spellEnd"/>
      <w:r>
        <w:rPr>
          <w:rFonts w:eastAsia="Times New Roman"/>
          <w:sz w:val="20"/>
          <w:szCs w:val="20"/>
        </w:rPr>
        <w:t xml:space="preserve"> (University of Exeter)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D72805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Does the West need an enemy?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Peter </w:t>
      </w:r>
      <w:proofErr w:type="spellStart"/>
      <w:r>
        <w:rPr>
          <w:rFonts w:eastAsia="Times New Roman"/>
          <w:b/>
          <w:bCs/>
          <w:sz w:val="20"/>
          <w:szCs w:val="20"/>
        </w:rPr>
        <w:t>Trubowitz</w:t>
      </w:r>
      <w:proofErr w:type="spellEnd"/>
      <w:r>
        <w:rPr>
          <w:rFonts w:eastAsia="Times New Roman"/>
          <w:sz w:val="20"/>
          <w:szCs w:val="20"/>
        </w:rPr>
        <w:t xml:space="preserve"> (London School of Economics)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Brian Burgoon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2723D5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Rhetoric of Dethroning the West in the Global South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Sasikumar Sundaram</w:t>
      </w:r>
      <w:r>
        <w:rPr>
          <w:rFonts w:eastAsia="Times New Roman"/>
          <w:sz w:val="20"/>
          <w:szCs w:val="20"/>
        </w:rPr>
        <w:t xml:space="preserve"> (City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67122C2" w14:textId="77777777" w:rsidR="00756ED9" w:rsidRDefault="009A00A1" w:rsidP="009A00A1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Self-Identification of Japan as “the West”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Hidetoshi Nakamura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Waseda</w:t>
      </w:r>
      <w:proofErr w:type="spellEnd"/>
      <w:r>
        <w:rPr>
          <w:rFonts w:eastAsia="Times New Roman"/>
          <w:sz w:val="20"/>
          <w:szCs w:val="20"/>
        </w:rPr>
        <w:t xml:space="preserve"> University Tokyo)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Yuki Moritani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Hitotsubashi</w:t>
      </w:r>
      <w:proofErr w:type="spellEnd"/>
      <w:r>
        <w:rPr>
          <w:rFonts w:eastAsia="Times New Roman"/>
          <w:sz w:val="20"/>
          <w:szCs w:val="20"/>
        </w:rPr>
        <w:t xml:space="preserve"> University Tokyo)</w:t>
      </w:r>
    </w:p>
    <w:p w14:paraId="1B22FFB9" w14:textId="77777777" w:rsidR="00756ED9" w:rsidRDefault="00756ED9" w:rsidP="009A00A1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</w:p>
    <w:p w14:paraId="5FA495FD" w14:textId="6D4F6D5A" w:rsidR="00121B82" w:rsidRDefault="00121B82" w:rsidP="009A00A1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731FAEE" w14:textId="1AEE2B35" w:rsidR="000D24E1" w:rsidRDefault="00DB59A2" w:rsidP="009D0129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5:30 p.m. – 7:00 p.m.</w:t>
      </w:r>
      <w:r w:rsidR="00161268">
        <w:rPr>
          <w:rFonts w:eastAsia="Times New Roman"/>
          <w:b/>
          <w:bCs/>
          <w:sz w:val="22"/>
          <w:szCs w:val="22"/>
        </w:rPr>
        <w:t xml:space="preserve">  </w:t>
      </w:r>
      <w:r w:rsidR="009D0129">
        <w:rPr>
          <w:rFonts w:eastAsia="Times New Roman"/>
          <w:b/>
          <w:bCs/>
          <w:sz w:val="22"/>
          <w:szCs w:val="22"/>
        </w:rPr>
        <w:t xml:space="preserve">         </w:t>
      </w:r>
      <w:r w:rsidR="00161268">
        <w:rPr>
          <w:rFonts w:eastAsia="Times New Roman"/>
          <w:b/>
          <w:bCs/>
          <w:sz w:val="22"/>
          <w:szCs w:val="22"/>
        </w:rPr>
        <w:t>Journal of European Integration Annual Lecture</w:t>
      </w:r>
    </w:p>
    <w:p w14:paraId="13E6899B" w14:textId="77777777" w:rsidR="009D0129" w:rsidRDefault="009D0129" w:rsidP="009D0129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2CB53DF3" w14:textId="58A5313C" w:rsidR="009D0129" w:rsidRDefault="000D24E1" w:rsidP="009D0129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Kate Mc</w:t>
      </w:r>
      <w:r w:rsidR="009D0129">
        <w:rPr>
          <w:rFonts w:eastAsia="Times New Roman"/>
          <w:b/>
          <w:bCs/>
          <w:sz w:val="22"/>
          <w:szCs w:val="22"/>
        </w:rPr>
        <w:t>N</w:t>
      </w:r>
      <w:r>
        <w:rPr>
          <w:rFonts w:eastAsia="Times New Roman"/>
          <w:b/>
          <w:bCs/>
          <w:sz w:val="22"/>
          <w:szCs w:val="22"/>
        </w:rPr>
        <w:t>amara</w:t>
      </w:r>
    </w:p>
    <w:p w14:paraId="59A8D6DE" w14:textId="77777777" w:rsidR="009D0129" w:rsidRDefault="009D0129" w:rsidP="009D0129">
      <w:pPr>
        <w:ind w:left="18"/>
        <w:jc w:val="center"/>
        <w:rPr>
          <w:rFonts w:eastAsia="Times New Roman"/>
          <w:i/>
          <w:iCs/>
          <w:sz w:val="22"/>
          <w:szCs w:val="22"/>
        </w:rPr>
      </w:pPr>
      <w:r w:rsidRPr="009D0129">
        <w:rPr>
          <w:rFonts w:eastAsia="Times New Roman"/>
          <w:i/>
          <w:iCs/>
          <w:sz w:val="22"/>
          <w:szCs w:val="22"/>
        </w:rPr>
        <w:t xml:space="preserve">A European Military-Industrial Complex? Security and Market Logics in Today’s EU </w:t>
      </w:r>
    </w:p>
    <w:p w14:paraId="0A3889B2" w14:textId="77777777" w:rsidR="009D0129" w:rsidRPr="00264E79" w:rsidRDefault="009D0129" w:rsidP="009D0129">
      <w:pPr>
        <w:ind w:left="18"/>
        <w:jc w:val="center"/>
        <w:rPr>
          <w:rFonts w:eastAsia="Times New Roman"/>
          <w:b/>
          <w:bCs/>
          <w:i/>
          <w:iCs/>
          <w:sz w:val="22"/>
          <w:szCs w:val="22"/>
        </w:rPr>
      </w:pPr>
    </w:p>
    <w:p w14:paraId="76A224EF" w14:textId="77777777" w:rsidR="00264E79" w:rsidRPr="00264E79" w:rsidRDefault="00FB7222" w:rsidP="009D0129">
      <w:pPr>
        <w:ind w:left="18"/>
        <w:rPr>
          <w:rFonts w:eastAsia="Times New Roman"/>
          <w:b/>
          <w:bCs/>
          <w:sz w:val="22"/>
          <w:szCs w:val="22"/>
        </w:rPr>
      </w:pPr>
      <w:r w:rsidRPr="00264E79">
        <w:rPr>
          <w:rFonts w:eastAsia="Times New Roman"/>
          <w:b/>
          <w:bCs/>
          <w:sz w:val="22"/>
          <w:szCs w:val="22"/>
        </w:rPr>
        <w:t>7:00 p.m. – 8</w:t>
      </w:r>
      <w:r w:rsidR="00FA34F6" w:rsidRPr="00264E79">
        <w:rPr>
          <w:rFonts w:eastAsia="Times New Roman"/>
          <w:b/>
          <w:bCs/>
          <w:sz w:val="22"/>
          <w:szCs w:val="22"/>
        </w:rPr>
        <w:t>:00</w:t>
      </w:r>
      <w:r w:rsidRPr="00264E79">
        <w:rPr>
          <w:rFonts w:eastAsia="Times New Roman"/>
          <w:b/>
          <w:bCs/>
          <w:sz w:val="22"/>
          <w:szCs w:val="22"/>
        </w:rPr>
        <w:t xml:space="preserve"> p.m.</w:t>
      </w:r>
      <w:r w:rsidR="00FA34F6" w:rsidRPr="00264E79">
        <w:rPr>
          <w:rFonts w:eastAsia="Times New Roman"/>
          <w:b/>
          <w:bCs/>
          <w:sz w:val="22"/>
          <w:szCs w:val="22"/>
        </w:rPr>
        <w:tab/>
      </w:r>
      <w:r w:rsidR="00FA34F6" w:rsidRPr="00264E79">
        <w:rPr>
          <w:rFonts w:eastAsia="Times New Roman"/>
          <w:b/>
          <w:bCs/>
          <w:sz w:val="22"/>
          <w:szCs w:val="22"/>
        </w:rPr>
        <w:tab/>
      </w:r>
      <w:r w:rsidR="00264E79" w:rsidRPr="00264E79">
        <w:rPr>
          <w:rFonts w:eastAsia="Times New Roman"/>
          <w:b/>
          <w:bCs/>
          <w:sz w:val="22"/>
          <w:szCs w:val="22"/>
        </w:rPr>
        <w:t xml:space="preserve">2025 EUSA Conference </w:t>
      </w:r>
      <w:r w:rsidR="00FA34F6" w:rsidRPr="00264E79">
        <w:rPr>
          <w:rFonts w:eastAsia="Times New Roman"/>
          <w:b/>
          <w:bCs/>
          <w:sz w:val="22"/>
          <w:szCs w:val="22"/>
        </w:rPr>
        <w:t>Reception</w:t>
      </w:r>
    </w:p>
    <w:p w14:paraId="76CE7FB2" w14:textId="77777777" w:rsidR="00264E79" w:rsidRDefault="00264E79" w:rsidP="009D0129">
      <w:pPr>
        <w:ind w:left="1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>Sponsored by:</w:t>
      </w:r>
      <w:r w:rsidR="00FB7222">
        <w:rPr>
          <w:rFonts w:eastAsia="Times New Roman"/>
          <w:sz w:val="22"/>
          <w:szCs w:val="22"/>
        </w:rPr>
        <w:tab/>
        <w:t xml:space="preserve"> </w:t>
      </w:r>
    </w:p>
    <w:p w14:paraId="3BB559C2" w14:textId="08B97170" w:rsidR="00264E79" w:rsidRPr="0062457F" w:rsidRDefault="00264E79" w:rsidP="009D0129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="00964824">
        <w:rPr>
          <w:rFonts w:eastAsia="Times New Roman"/>
          <w:sz w:val="22"/>
          <w:szCs w:val="22"/>
        </w:rPr>
        <w:tab/>
      </w:r>
      <w:r w:rsidR="00964824">
        <w:rPr>
          <w:rFonts w:eastAsia="Times New Roman"/>
          <w:sz w:val="22"/>
          <w:szCs w:val="22"/>
        </w:rPr>
        <w:tab/>
      </w:r>
      <w:r w:rsidR="00964824">
        <w:rPr>
          <w:rFonts w:eastAsia="Times New Roman"/>
          <w:sz w:val="22"/>
          <w:szCs w:val="22"/>
        </w:rPr>
        <w:tab/>
      </w:r>
      <w:r w:rsidRPr="0062457F">
        <w:rPr>
          <w:rFonts w:eastAsia="Times New Roman"/>
          <w:b/>
          <w:bCs/>
          <w:sz w:val="22"/>
          <w:szCs w:val="22"/>
        </w:rPr>
        <w:t>The Journal of European Integration</w:t>
      </w:r>
    </w:p>
    <w:p w14:paraId="211548CC" w14:textId="5D2AA5FE" w:rsidR="00817C88" w:rsidRDefault="00264E79" w:rsidP="009D0129">
      <w:pPr>
        <w:ind w:left="18"/>
        <w:rPr>
          <w:rFonts w:eastAsia="Times New Roman"/>
          <w:sz w:val="22"/>
          <w:szCs w:val="22"/>
        </w:rPr>
      </w:pPr>
      <w:r w:rsidRPr="0062457F">
        <w:rPr>
          <w:rFonts w:eastAsia="Times New Roman"/>
          <w:b/>
          <w:bCs/>
          <w:sz w:val="22"/>
          <w:szCs w:val="22"/>
        </w:rPr>
        <w:tab/>
      </w:r>
      <w:r w:rsidRPr="0062457F">
        <w:rPr>
          <w:rFonts w:eastAsia="Times New Roman"/>
          <w:b/>
          <w:bCs/>
          <w:sz w:val="22"/>
          <w:szCs w:val="22"/>
        </w:rPr>
        <w:tab/>
      </w:r>
      <w:r w:rsidR="00964824">
        <w:rPr>
          <w:rFonts w:eastAsia="Times New Roman"/>
          <w:b/>
          <w:bCs/>
          <w:sz w:val="22"/>
          <w:szCs w:val="22"/>
        </w:rPr>
        <w:tab/>
      </w:r>
      <w:r w:rsidR="00964824">
        <w:rPr>
          <w:rFonts w:eastAsia="Times New Roman"/>
          <w:b/>
          <w:bCs/>
          <w:sz w:val="22"/>
          <w:szCs w:val="22"/>
        </w:rPr>
        <w:tab/>
      </w:r>
      <w:r w:rsidR="00964824">
        <w:rPr>
          <w:rFonts w:eastAsia="Times New Roman"/>
          <w:b/>
          <w:bCs/>
          <w:sz w:val="22"/>
          <w:szCs w:val="22"/>
        </w:rPr>
        <w:tab/>
      </w:r>
      <w:r w:rsidR="0062457F" w:rsidRPr="0062457F">
        <w:rPr>
          <w:rFonts w:eastAsia="Times New Roman"/>
          <w:b/>
          <w:bCs/>
          <w:sz w:val="22"/>
          <w:szCs w:val="22"/>
        </w:rPr>
        <w:t>The European Parliament Liaison Office</w:t>
      </w:r>
      <w:r w:rsidR="00FB7222">
        <w:rPr>
          <w:rFonts w:eastAsia="Times New Roman"/>
          <w:sz w:val="22"/>
          <w:szCs w:val="22"/>
        </w:rPr>
        <w:t xml:space="preserve"> </w:t>
      </w:r>
    </w:p>
    <w:p w14:paraId="026FDBA8" w14:textId="168AB386" w:rsidR="00B23149" w:rsidRPr="00964824" w:rsidRDefault="00817C88" w:rsidP="00964824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="00964824">
        <w:rPr>
          <w:rFonts w:eastAsia="Times New Roman"/>
          <w:sz w:val="22"/>
          <w:szCs w:val="22"/>
        </w:rPr>
        <w:tab/>
      </w:r>
      <w:r w:rsidR="00964824">
        <w:rPr>
          <w:rFonts w:eastAsia="Times New Roman"/>
          <w:sz w:val="22"/>
          <w:szCs w:val="22"/>
        </w:rPr>
        <w:tab/>
      </w:r>
      <w:proofErr w:type="gramStart"/>
      <w:r w:rsidR="00964824" w:rsidRPr="00964824">
        <w:rPr>
          <w:rFonts w:eastAsia="Times New Roman"/>
          <w:b/>
          <w:bCs/>
          <w:sz w:val="22"/>
          <w:szCs w:val="22"/>
        </w:rPr>
        <w:t>The Joseph</w:t>
      </w:r>
      <w:proofErr w:type="gramEnd"/>
      <w:r w:rsidR="00964824" w:rsidRPr="00964824">
        <w:rPr>
          <w:rFonts w:eastAsia="Times New Roman"/>
          <w:b/>
          <w:bCs/>
          <w:sz w:val="22"/>
          <w:szCs w:val="22"/>
        </w:rPr>
        <w:t xml:space="preserve"> H. Lauder, University of Pennsylvania</w:t>
      </w:r>
      <w:r w:rsidR="00FB7222" w:rsidRPr="00964824">
        <w:rPr>
          <w:rFonts w:eastAsia="Times New Roman"/>
          <w:b/>
          <w:bCs/>
          <w:sz w:val="22"/>
          <w:szCs w:val="22"/>
        </w:rPr>
        <w:t xml:space="preserve">   </w:t>
      </w:r>
      <w:r w:rsidR="00B23149" w:rsidRPr="00964824">
        <w:rPr>
          <w:rFonts w:eastAsia="Times New Roman"/>
          <w:b/>
          <w:bCs/>
          <w:i/>
          <w:iCs/>
          <w:sz w:val="22"/>
          <w:szCs w:val="22"/>
        </w:rPr>
        <w:br w:type="page"/>
      </w:r>
    </w:p>
    <w:p w14:paraId="3898AB87" w14:textId="77777777" w:rsidR="002B0869" w:rsidRDefault="002B0869" w:rsidP="00B23149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 xml:space="preserve">Saturday May 10, 2025 </w:t>
      </w:r>
    </w:p>
    <w:p w14:paraId="19D53BF3" w14:textId="77777777" w:rsidR="002B0869" w:rsidRDefault="002B0869" w:rsidP="00B23149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481AF336" w14:textId="53F930E2" w:rsidR="00121B82" w:rsidRDefault="00121B82" w:rsidP="00B23149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NINE</w:t>
      </w:r>
      <w:r>
        <w:rPr>
          <w:rFonts w:eastAsia="Times New Roman"/>
          <w:b/>
          <w:bCs/>
          <w:sz w:val="22"/>
          <w:szCs w:val="22"/>
        </w:rPr>
        <w:br/>
        <w:t>8:30 - 10:</w:t>
      </w:r>
      <w:r w:rsidR="009862F8">
        <w:rPr>
          <w:rFonts w:eastAsia="Times New Roman"/>
          <w:b/>
          <w:bCs/>
          <w:sz w:val="22"/>
          <w:szCs w:val="22"/>
        </w:rPr>
        <w:t>00</w:t>
      </w:r>
      <w:r>
        <w:rPr>
          <w:rFonts w:eastAsia="Times New Roman"/>
          <w:b/>
          <w:bCs/>
          <w:sz w:val="22"/>
          <w:szCs w:val="22"/>
        </w:rPr>
        <w:t xml:space="preserve"> a.m.</w:t>
      </w:r>
    </w:p>
    <w:p w14:paraId="1FDF538F" w14:textId="77777777" w:rsidR="00B23149" w:rsidRDefault="00B23149">
      <w:pPr>
        <w:ind w:left="18"/>
        <w:rPr>
          <w:rFonts w:eastAsia="Times New Roman"/>
          <w:sz w:val="22"/>
          <w:szCs w:val="22"/>
        </w:rPr>
      </w:pPr>
    </w:p>
    <w:p w14:paraId="4CF1327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9A Violating and Defending Fundamental Values in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R. Daniel Kelemen</w:t>
      </w:r>
      <w:r>
        <w:rPr>
          <w:rFonts w:eastAsia="Times New Roman"/>
          <w:sz w:val="20"/>
          <w:szCs w:val="20"/>
        </w:rPr>
        <w:t xml:space="preserve"> (Georgetown University, McCourt School of Public Policy)</w:t>
      </w:r>
      <w:r>
        <w:rPr>
          <w:rFonts w:eastAsia="Times New Roman"/>
          <w:sz w:val="20"/>
          <w:szCs w:val="20"/>
        </w:rPr>
        <w:tab/>
      </w:r>
    </w:p>
    <w:p w14:paraId="5C29BC8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All the Values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Kim Lane Scheppele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8322A7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sanctions: non-punitive legal consequences attached to rule of law backsliding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Laurent Pech</w:t>
      </w:r>
      <w:r>
        <w:rPr>
          <w:rFonts w:eastAsia="Times New Roman"/>
          <w:sz w:val="20"/>
          <w:szCs w:val="20"/>
        </w:rPr>
        <w:t xml:space="preserve"> (University College Dublin)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Petra Bard</w:t>
      </w:r>
      <w:r>
        <w:rPr>
          <w:rFonts w:eastAsia="Times New Roman"/>
          <w:sz w:val="20"/>
          <w:szCs w:val="20"/>
        </w:rPr>
        <w:t xml:space="preserve"> (Radboud University, Nijmegen)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794AD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Do the fundamental values of the EU also incorporate the fundamental values of the Council of Europe?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Jan Wouters</w:t>
      </w:r>
      <w:r>
        <w:rPr>
          <w:rFonts w:eastAsia="Times New Roman"/>
          <w:sz w:val="20"/>
          <w:szCs w:val="20"/>
        </w:rPr>
        <w:t xml:space="preserve"> (KU Leuven)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DD72BB3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Manufactured Lawlessness at EU Borders and the State of Supranational Rule of Law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Sarah Ganty</w:t>
      </w:r>
      <w:r>
        <w:rPr>
          <w:rFonts w:eastAsia="Times New Roman"/>
          <w:sz w:val="20"/>
          <w:szCs w:val="20"/>
        </w:rPr>
        <w:t xml:space="preserve"> (Yale Law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Dimitry </w:t>
      </w:r>
      <w:proofErr w:type="spellStart"/>
      <w:r>
        <w:rPr>
          <w:rFonts w:eastAsia="Times New Roman"/>
          <w:b/>
          <w:bCs/>
          <w:sz w:val="20"/>
          <w:szCs w:val="20"/>
        </w:rPr>
        <w:t>Kochenov</w:t>
      </w:r>
      <w:proofErr w:type="spellEnd"/>
      <w:r>
        <w:rPr>
          <w:rFonts w:eastAsia="Times New Roman"/>
          <w:sz w:val="20"/>
          <w:szCs w:val="20"/>
        </w:rPr>
        <w:t xml:space="preserve"> (Central Europea University, Democracy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B43CC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9B European and International Public Opinion on EU Security and Foreign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478D8F5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Where is the EU’s place in the world? European Security and Defense Attitudes through the Looking Glass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Catherine De Vries</w:t>
      </w:r>
      <w:r>
        <w:rPr>
          <w:rFonts w:eastAsia="Times New Roman"/>
          <w:sz w:val="20"/>
          <w:szCs w:val="20"/>
        </w:rPr>
        <w:t xml:space="preserve"> (Bocconi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Stephanie Hofmann</w:t>
      </w:r>
      <w:r>
        <w:rPr>
          <w:rFonts w:eastAsia="Times New Roman"/>
          <w:sz w:val="20"/>
          <w:szCs w:val="20"/>
        </w:rPr>
        <w:t xml:space="preserve"> (European </w:t>
      </w:r>
      <w:proofErr w:type="spellStart"/>
      <w:r>
        <w:rPr>
          <w:rFonts w:eastAsia="Times New Roman"/>
          <w:sz w:val="20"/>
          <w:szCs w:val="20"/>
        </w:rPr>
        <w:t>Univeristy</w:t>
      </w:r>
      <w:proofErr w:type="spellEnd"/>
      <w:r>
        <w:rPr>
          <w:rFonts w:eastAsia="Times New Roman"/>
          <w:sz w:val="20"/>
          <w:szCs w:val="20"/>
        </w:rPr>
        <w:t xml:space="preserve">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BFE02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Who Can Help Us </w:t>
      </w:r>
      <w:proofErr w:type="gramStart"/>
      <w:r>
        <w:rPr>
          <w:rFonts w:eastAsia="Times New Roman"/>
          <w:i/>
          <w:iCs/>
          <w:sz w:val="20"/>
          <w:szCs w:val="20"/>
        </w:rPr>
        <w:t>In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a Threatening World? How Europeans see their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Richard Rose</w:t>
      </w:r>
      <w:r>
        <w:rPr>
          <w:rFonts w:eastAsia="Times New Roman"/>
          <w:sz w:val="20"/>
          <w:szCs w:val="20"/>
        </w:rPr>
        <w:t xml:space="preserve"> (University of Strathclyde Glasgow)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072E2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populist challenge to EU foreign policy: contesting policies and practices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 E. Juncos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Karolina Pomorska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8377C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Foreign Policy Making: Elite Perceptions of the European Union and Türkiye in Vietnam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Damla Cihangir-</w:t>
      </w:r>
      <w:proofErr w:type="spellStart"/>
      <w:r>
        <w:rPr>
          <w:rFonts w:eastAsia="Times New Roman"/>
          <w:b/>
          <w:bCs/>
          <w:sz w:val="20"/>
          <w:szCs w:val="20"/>
        </w:rPr>
        <w:t>Tetik</w:t>
      </w:r>
      <w:proofErr w:type="spellEnd"/>
      <w:r>
        <w:rPr>
          <w:rFonts w:eastAsia="Times New Roman"/>
          <w:sz w:val="20"/>
          <w:szCs w:val="20"/>
        </w:rPr>
        <w:t xml:space="preserve"> (Istanbul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96B15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Media Images and Perceptions of the European Union and Türkiye in Vietnam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Damla Cihangir-</w:t>
      </w:r>
      <w:proofErr w:type="spellStart"/>
      <w:r>
        <w:rPr>
          <w:rFonts w:eastAsia="Times New Roman"/>
          <w:b/>
          <w:bCs/>
          <w:sz w:val="20"/>
          <w:szCs w:val="20"/>
        </w:rPr>
        <w:t>Tetik</w:t>
      </w:r>
      <w:proofErr w:type="spellEnd"/>
      <w:r>
        <w:rPr>
          <w:rFonts w:eastAsia="Times New Roman"/>
          <w:sz w:val="20"/>
          <w:szCs w:val="20"/>
        </w:rPr>
        <w:t xml:space="preserve"> (Istanbul University, Fulbright University Vietnam)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1DF1E1" w14:textId="264E2C61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269A4F4" w14:textId="77777777" w:rsidR="00072476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9C The EU's </w:t>
      </w:r>
      <w:proofErr w:type="spellStart"/>
      <w:r>
        <w:rPr>
          <w:rFonts w:eastAsia="Times New Roman"/>
          <w:b/>
          <w:bCs/>
          <w:sz w:val="20"/>
          <w:szCs w:val="20"/>
        </w:rPr>
        <w:t>engagment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in Trade, investment and antitrust</w:t>
      </w:r>
    </w:p>
    <w:p w14:paraId="33D52313" w14:textId="0053FB2F" w:rsidR="00121B82" w:rsidRDefault="0007247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Chair and Discussant: TBC</w:t>
      </w:r>
      <w:r w:rsidR="00121B82">
        <w:rPr>
          <w:rFonts w:eastAsia="Times New Roman"/>
          <w:sz w:val="20"/>
          <w:szCs w:val="20"/>
        </w:rPr>
        <w:tab/>
      </w:r>
    </w:p>
    <w:p w14:paraId="28844804" w14:textId="77777777" w:rsidR="004053D9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Merger Control in Transition: Navigating New Global Challenges in Merger Assessment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Sandra Marco Colino</w:t>
      </w:r>
      <w:r>
        <w:rPr>
          <w:rFonts w:eastAsia="Times New Roman"/>
          <w:sz w:val="20"/>
          <w:szCs w:val="20"/>
        </w:rPr>
        <w:t xml:space="preserve"> (Chinese University of Hong Kong)</w:t>
      </w:r>
    </w:p>
    <w:p w14:paraId="12AF5DAE" w14:textId="3D475E26" w:rsidR="00121B82" w:rsidRPr="004053D9" w:rsidRDefault="004053D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 </w:t>
      </w:r>
      <w:r w:rsidRPr="004053D9">
        <w:rPr>
          <w:rFonts w:eastAsia="Times New Roman"/>
          <w:b/>
          <w:bCs/>
          <w:sz w:val="20"/>
          <w:szCs w:val="20"/>
        </w:rPr>
        <w:t>Macy Chung</w:t>
      </w:r>
      <w:r w:rsidRPr="004053D9">
        <w:rPr>
          <w:rFonts w:eastAsia="Times New Roman"/>
          <w:sz w:val="20"/>
          <w:szCs w:val="20"/>
        </w:rPr>
        <w:t xml:space="preserve"> (Gibson Dunn)</w:t>
      </w:r>
      <w:r w:rsidR="00121B82" w:rsidRPr="004053D9">
        <w:rPr>
          <w:rFonts w:eastAsia="Times New Roman"/>
          <w:sz w:val="20"/>
          <w:szCs w:val="20"/>
        </w:rPr>
        <w:tab/>
        <w:t xml:space="preserve">  </w:t>
      </w:r>
    </w:p>
    <w:p w14:paraId="6CA9A48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more inclusive trade policy: the case of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Anna Wrobel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1940A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Openness; Foreign Investment Screening in the EU: a case of fragmentation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Christos Karetsos</w:t>
      </w:r>
      <w:r>
        <w:rPr>
          <w:rFonts w:eastAsia="Times New Roman"/>
          <w:sz w:val="20"/>
          <w:szCs w:val="20"/>
        </w:rPr>
        <w:t xml:space="preserve"> (University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D24BAB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Beyond the Point of No Return? When EU Investment Screening and Capital </w:t>
      </w:r>
      <w:proofErr w:type="spellStart"/>
      <w:r>
        <w:rPr>
          <w:rFonts w:eastAsia="Times New Roman"/>
          <w:i/>
          <w:iCs/>
          <w:sz w:val="20"/>
          <w:szCs w:val="20"/>
        </w:rPr>
        <w:t>Liberalisation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Protection Collide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Alexandros Bakos </w:t>
      </w:r>
      <w:r w:rsidRPr="00C33B92">
        <w:rPr>
          <w:rFonts w:eastAsia="Times New Roman"/>
          <w:sz w:val="20"/>
          <w:szCs w:val="20"/>
        </w:rPr>
        <w:t>(Hamad Bin Khalifa University)</w:t>
      </w:r>
    </w:p>
    <w:p w14:paraId="103C4DF8" w14:textId="1116B109" w:rsidR="00121B82" w:rsidRDefault="00121B82" w:rsidP="0007247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Christos Karetsos</w:t>
      </w:r>
      <w:r>
        <w:rPr>
          <w:rFonts w:eastAsia="Times New Roman"/>
          <w:sz w:val="20"/>
          <w:szCs w:val="20"/>
        </w:rPr>
        <w:t xml:space="preserve"> (University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87E2E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Reputational Management in the Digital Age: How the European Commission and the Federal Trade Commission Navigate Antitrust Issues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Elena Escalante Block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19BB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external trade policy, development and the cultural sector: An impossible nexus?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Evangelia </w:t>
      </w:r>
      <w:proofErr w:type="spellStart"/>
      <w:r>
        <w:rPr>
          <w:rFonts w:eastAsia="Times New Roman"/>
          <w:b/>
          <w:bCs/>
          <w:sz w:val="20"/>
          <w:szCs w:val="20"/>
        </w:rPr>
        <w:t>Psychogiopoulou</w:t>
      </w:r>
      <w:proofErr w:type="spellEnd"/>
      <w:r>
        <w:rPr>
          <w:rFonts w:eastAsia="Times New Roman"/>
          <w:sz w:val="20"/>
          <w:szCs w:val="20"/>
        </w:rPr>
        <w:t xml:space="preserve"> (University of the Peloponnese; Hellenic Foundation for European and Foreign Policy)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>
        <w:rPr>
          <w:rFonts w:eastAsia="Times New Roman"/>
          <w:b/>
          <w:bCs/>
          <w:sz w:val="20"/>
          <w:szCs w:val="20"/>
        </w:rPr>
        <w:t>Kandyla</w:t>
      </w:r>
      <w:proofErr w:type="spellEnd"/>
      <w:r>
        <w:rPr>
          <w:rFonts w:eastAsia="Times New Roman"/>
          <w:sz w:val="20"/>
          <w:szCs w:val="20"/>
        </w:rPr>
        <w:t xml:space="preserve"> (Hellenic Foundation for European and Foreign Policy)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360F8B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EU Merger Control in Transition: Navigating New Global Challenges in Merger Assessment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Sandra </w:t>
      </w:r>
      <w:proofErr w:type="spellStart"/>
      <w:r>
        <w:rPr>
          <w:rFonts w:eastAsia="Times New Roman"/>
          <w:b/>
          <w:bCs/>
          <w:sz w:val="20"/>
          <w:szCs w:val="20"/>
        </w:rPr>
        <w:t>Collino</w:t>
      </w:r>
      <w:proofErr w:type="spellEnd"/>
      <w:r>
        <w:rPr>
          <w:rFonts w:eastAsia="Times New Roman"/>
          <w:sz w:val="20"/>
          <w:szCs w:val="20"/>
        </w:rPr>
        <w:t xml:space="preserve"> (</w:t>
      </w:r>
      <w:r w:rsidRPr="00884117">
        <w:rPr>
          <w:rFonts w:eastAsia="Times New Roman"/>
          <w:sz w:val="20"/>
          <w:szCs w:val="20"/>
        </w:rPr>
        <w:t>Chinese University of Hong Kong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EFF0DC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9D The normalization of the role of the European Council in the EU system.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Derek Beach</w:t>
      </w:r>
      <w:r>
        <w:rPr>
          <w:rFonts w:eastAsia="Times New Roman"/>
          <w:sz w:val="20"/>
          <w:szCs w:val="20"/>
        </w:rPr>
        <w:t xml:space="preserve"> (Aarhus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tab/>
      </w:r>
    </w:p>
    <w:p w14:paraId="172241F0" w14:textId="20981078" w:rsidR="00121B82" w:rsidRDefault="00121B82" w:rsidP="006641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ever-greater rivalry? The European Council and its relations with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Lucy Kinski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484D5C" w14:textId="18DBFA2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Substantive Power, Procedural Accountability: The Post-Lisbon Role of the European Council in EU governance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Adina A</w:t>
      </w:r>
      <w:r w:rsidR="00A52E10">
        <w:rPr>
          <w:rFonts w:eastAsia="Times New Roman"/>
          <w:b/>
          <w:bCs/>
          <w:sz w:val="20"/>
          <w:szCs w:val="20"/>
        </w:rPr>
        <w:t>kbik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 Dawson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8CC8C9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Setting the EU’s agenda in time of crises: A new perspective on European Council and European Commission relations in the post-Lisbon era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Pierre Bocquillon</w:t>
      </w:r>
      <w:r>
        <w:rPr>
          <w:rFonts w:eastAsia="Times New Roman"/>
          <w:sz w:val="20"/>
          <w:szCs w:val="20"/>
        </w:rPr>
        <w:t xml:space="preserve"> (University of East Anglia)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2E8B88" w14:textId="77777777" w:rsidR="00631461" w:rsidRDefault="00121B82" w:rsidP="0063146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enabling to constraining interdependence. The reach and grasp of the European Council system beyond the immediate crisis.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Sandrino Smeets</w:t>
      </w:r>
      <w:r>
        <w:rPr>
          <w:rFonts w:eastAsia="Times New Roman"/>
          <w:sz w:val="20"/>
          <w:szCs w:val="20"/>
        </w:rPr>
        <w:t xml:space="preserve"> (Radboud University Nijmegen)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Derek Beach</w:t>
      </w:r>
      <w:r>
        <w:rPr>
          <w:rFonts w:eastAsia="Times New Roman"/>
          <w:sz w:val="20"/>
          <w:szCs w:val="20"/>
        </w:rPr>
        <w:t xml:space="preserve"> (Aarhus University)</w:t>
      </w:r>
    </w:p>
    <w:p w14:paraId="6228A7AF" w14:textId="77777777" w:rsidR="00631461" w:rsidRDefault="00631461" w:rsidP="0063146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An “unexpected lawmaker”: What explains the European Council’s legislative priorities?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Christine Reh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Christel Koop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Edoardo Bressanelli</w:t>
      </w:r>
      <w:r>
        <w:rPr>
          <w:rFonts w:eastAsia="Times New Roman"/>
          <w:sz w:val="20"/>
          <w:szCs w:val="20"/>
        </w:rPr>
        <w:t xml:space="preserve"> (Sant'Anna School of Advanced Studies)</w:t>
      </w:r>
    </w:p>
    <w:p w14:paraId="4A3AC30A" w14:textId="0C4585BF" w:rsidR="00121B82" w:rsidRDefault="00121B82" w:rsidP="0063146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A2C2688" w14:textId="7EBA63FE" w:rsidR="00121B82" w:rsidRDefault="00121B82" w:rsidP="00F22E0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9E EU Institutions and Influence in Global Governance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973397" w14:textId="5FBC57F6" w:rsidR="00121B82" w:rsidRDefault="00121B82" w:rsidP="006B232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Talking shop or Powerhouse? The Role of the European Parliament in EU Enlargement Negotiations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Magdalena Frennhoff </w:t>
      </w:r>
      <w:proofErr w:type="spellStart"/>
      <w:r>
        <w:rPr>
          <w:rFonts w:eastAsia="Times New Roman"/>
          <w:b/>
          <w:bCs/>
          <w:sz w:val="20"/>
          <w:szCs w:val="20"/>
        </w:rPr>
        <w:t>Larsén</w:t>
      </w:r>
      <w:proofErr w:type="spellEnd"/>
      <w:r>
        <w:rPr>
          <w:rFonts w:eastAsia="Times New Roman"/>
          <w:sz w:val="20"/>
          <w:szCs w:val="20"/>
        </w:rPr>
        <w:t xml:space="preserve"> (University of Westminster)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DA2DA8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Navigating Regime Complexity in Global Health: The Role of the European Union</w:t>
      </w:r>
      <w:r>
        <w:rPr>
          <w:rFonts w:eastAsia="Times New Roman"/>
          <w:sz w:val="20"/>
          <w:szCs w:val="20"/>
        </w:rPr>
        <w:br/>
        <w:t>        </w:t>
      </w:r>
      <w:r w:rsidRPr="00A23CF8">
        <w:rPr>
          <w:rFonts w:eastAsia="Times New Roman"/>
          <w:b/>
          <w:bCs/>
          <w:sz w:val="20"/>
          <w:szCs w:val="20"/>
        </w:rPr>
        <w:t xml:space="preserve">Óscar </w:t>
      </w:r>
      <w:r>
        <w:rPr>
          <w:rFonts w:eastAsia="Times New Roman"/>
          <w:b/>
          <w:bCs/>
          <w:sz w:val="20"/>
          <w:szCs w:val="20"/>
        </w:rPr>
        <w:t>Fern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</w:t>
      </w:r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A57EF9" w14:textId="6194C685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7EFF267" w14:textId="53D79DB0" w:rsidR="00121B82" w:rsidRDefault="00121B82" w:rsidP="00F15B0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9F EU Maritime Strategy and Regional Power Dynamics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  <w:t xml:space="preserve">  </w:t>
      </w:r>
    </w:p>
    <w:p w14:paraId="3B332D5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EU-NATO Relations: The Impact of the Eastern Mediterranean Tensions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Oya Dursun-Ozkanca</w:t>
      </w:r>
      <w:r>
        <w:rPr>
          <w:rFonts w:eastAsia="Times New Roman"/>
          <w:sz w:val="20"/>
          <w:szCs w:val="20"/>
        </w:rPr>
        <w:t xml:space="preserve"> (Elizabethtown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5F26D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Balancing Stigma: Turkish stigma management within its </w:t>
      </w:r>
      <w:proofErr w:type="spellStart"/>
      <w:r>
        <w:rPr>
          <w:rFonts w:eastAsia="Times New Roman"/>
          <w:i/>
          <w:iCs/>
          <w:sz w:val="20"/>
          <w:szCs w:val="20"/>
        </w:rPr>
        <w:t>multivector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foreign policy towards Russia and the “West”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Janina </w:t>
      </w:r>
      <w:proofErr w:type="spellStart"/>
      <w:r>
        <w:rPr>
          <w:rFonts w:eastAsia="Times New Roman"/>
          <w:b/>
          <w:bCs/>
          <w:sz w:val="20"/>
          <w:szCs w:val="20"/>
        </w:rPr>
        <w:t>Heaphy</w:t>
      </w:r>
      <w:proofErr w:type="spellEnd"/>
      <w:r>
        <w:rPr>
          <w:rFonts w:eastAsia="Times New Roman"/>
          <w:sz w:val="20"/>
          <w:szCs w:val="20"/>
        </w:rPr>
        <w:t xml:space="preserve"> (Friedrich-Alexander-Universität Erlangen-Nürnberg)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5E48B9D" w14:textId="77777777" w:rsidR="002B1D7B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Maritime Security Policy as a Tool for Regional and Global Power Projection? Lessons from Two Seas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Iren Marinova</w:t>
      </w:r>
      <w:r>
        <w:rPr>
          <w:rFonts w:eastAsia="Times New Roman"/>
          <w:sz w:val="20"/>
          <w:szCs w:val="20"/>
        </w:rPr>
        <w:t xml:space="preserve"> (Johns Hopkins University)</w:t>
      </w:r>
    </w:p>
    <w:p w14:paraId="1E62D856" w14:textId="6083591A" w:rsidR="00121B82" w:rsidRPr="002B1D7B" w:rsidRDefault="002B1D7B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2B1D7B">
        <w:rPr>
          <w:rFonts w:eastAsia="Times New Roman"/>
          <w:i/>
          <w:iCs/>
          <w:sz w:val="20"/>
          <w:szCs w:val="20"/>
        </w:rPr>
        <w:t>Expand Leadership from Regional Action to Global Impact: The European Commission's Role in Integrating Maritime Emissions into the EU ETS</w:t>
      </w:r>
      <w:r w:rsidR="00121B82" w:rsidRPr="002B1D7B">
        <w:rPr>
          <w:rFonts w:eastAsia="Times New Roman"/>
          <w:i/>
          <w:iCs/>
          <w:sz w:val="20"/>
          <w:szCs w:val="20"/>
        </w:rPr>
        <w:tab/>
        <w:t xml:space="preserve">  </w:t>
      </w:r>
    </w:p>
    <w:p w14:paraId="51120BDF" w14:textId="4849C126" w:rsidR="00121B82" w:rsidRDefault="009816B9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Pr="009816B9">
        <w:rPr>
          <w:rFonts w:eastAsia="Times New Roman"/>
          <w:b/>
          <w:bCs/>
          <w:sz w:val="20"/>
          <w:szCs w:val="20"/>
        </w:rPr>
        <w:t>Yuetong Guo</w:t>
      </w:r>
      <w:r>
        <w:rPr>
          <w:rFonts w:eastAsia="Times New Roman"/>
          <w:sz w:val="20"/>
          <w:szCs w:val="20"/>
        </w:rPr>
        <w:t xml:space="preserve"> (</w:t>
      </w:r>
      <w:r w:rsidRPr="009816B9">
        <w:rPr>
          <w:rFonts w:eastAsia="Times New Roman"/>
          <w:sz w:val="20"/>
          <w:szCs w:val="20"/>
        </w:rPr>
        <w:t>King's College London</w:t>
      </w:r>
      <w:r>
        <w:rPr>
          <w:rFonts w:eastAsia="Times New Roman"/>
          <w:sz w:val="20"/>
          <w:szCs w:val="20"/>
        </w:rPr>
        <w:t>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C5E3F6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9G European and International Environmental Governance in the Nexus of Openness and Global Challenges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Andreas Corcaci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Peter Bursens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</w:r>
    </w:p>
    <w:p w14:paraId="06B43B8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to Fight Climate Change: An Experimental Survey of EU elites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Nicola </w:t>
      </w:r>
      <w:proofErr w:type="spellStart"/>
      <w:r>
        <w:rPr>
          <w:rFonts w:eastAsia="Times New Roman"/>
          <w:b/>
          <w:bCs/>
          <w:sz w:val="20"/>
          <w:szCs w:val="20"/>
        </w:rPr>
        <w:t>Chelotti</w:t>
      </w:r>
      <w:proofErr w:type="spellEnd"/>
      <w:r>
        <w:rPr>
          <w:rFonts w:eastAsia="Times New Roman"/>
          <w:sz w:val="20"/>
          <w:szCs w:val="20"/>
        </w:rPr>
        <w:t xml:space="preserve"> (Loughborough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Niheer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Dasandi</w:t>
      </w:r>
      <w:proofErr w:type="spellEnd"/>
      <w:r>
        <w:rPr>
          <w:rFonts w:eastAsia="Times New Roman"/>
          <w:sz w:val="20"/>
          <w:szCs w:val="20"/>
        </w:rPr>
        <w:t xml:space="preserve"> (University of Birmingham)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Dafni </w:t>
      </w:r>
      <w:proofErr w:type="spellStart"/>
      <w:r>
        <w:rPr>
          <w:rFonts w:eastAsia="Times New Roman"/>
          <w:b/>
          <w:bCs/>
          <w:sz w:val="20"/>
          <w:szCs w:val="20"/>
        </w:rPr>
        <w:t>Kalatzi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Pantera</w:t>
      </w:r>
      <w:r>
        <w:rPr>
          <w:rFonts w:eastAsia="Times New Roman"/>
          <w:sz w:val="20"/>
          <w:szCs w:val="20"/>
        </w:rPr>
        <w:t xml:space="preserve"> (University of Birmingham)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Slava Jankin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B5B5D7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Climate Litigation between Majoritarianism and Representativeness: in Search for a Balance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Alberto Nicotina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1E62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Of Carrots and Sticks in Clubs: How CBAM Influences EU Trade Partners” Climate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Toon Van </w:t>
      </w:r>
      <w:proofErr w:type="spellStart"/>
      <w:r>
        <w:rPr>
          <w:rFonts w:eastAsia="Times New Roman"/>
          <w:b/>
          <w:bCs/>
          <w:sz w:val="20"/>
          <w:szCs w:val="20"/>
        </w:rPr>
        <w:t>Os</w:t>
      </w:r>
      <w:proofErr w:type="spellEnd"/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Hamilton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Dirk De </w:t>
      </w:r>
      <w:r w:rsidRPr="003C61D5">
        <w:rPr>
          <w:rFonts w:eastAsia="Times New Roman"/>
          <w:b/>
          <w:bCs/>
          <w:sz w:val="20"/>
          <w:szCs w:val="20"/>
        </w:rPr>
        <w:t xml:space="preserve">Bièvre </w:t>
      </w:r>
      <w:r>
        <w:rPr>
          <w:rFonts w:eastAsia="Times New Roman"/>
          <w:sz w:val="20"/>
          <w:szCs w:val="20"/>
        </w:rPr>
        <w:t>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C4C6E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and International Governance of Environmental Obligations. Comparing Implementation Through Temporal Configurational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Corcaci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0F7258" w14:textId="7B34662A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2A27F6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9H Digital law and policy issues of the EU law</w:t>
      </w:r>
      <w:r>
        <w:rPr>
          <w:rFonts w:eastAsia="Times New Roman"/>
          <w:sz w:val="20"/>
          <w:szCs w:val="20"/>
        </w:rPr>
        <w:tab/>
      </w:r>
    </w:p>
    <w:p w14:paraId="6EFF29D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as a Technical Normative Power: Digital Regulation as a Legal Instrument of Institutional and Policy Influence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Yuval Reinfeld</w:t>
      </w:r>
      <w:r>
        <w:rPr>
          <w:rFonts w:eastAsia="Times New Roman"/>
          <w:sz w:val="20"/>
          <w:szCs w:val="20"/>
        </w:rPr>
        <w:t xml:space="preserve"> (Ben Gurion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B92855" w14:textId="77777777" w:rsidR="009032DA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Digital Europe, Digital Parliament? </w:t>
      </w:r>
      <w:proofErr w:type="spellStart"/>
      <w:r>
        <w:rPr>
          <w:rFonts w:eastAsia="Times New Roman"/>
          <w:i/>
          <w:iCs/>
          <w:sz w:val="20"/>
          <w:szCs w:val="20"/>
        </w:rPr>
        <w:t>Analysing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Legislative Co-sponsorship networks pre-, during and post-COVID in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Attila Miklos Kovacs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Eulytix</w:t>
      </w:r>
      <w:proofErr w:type="spellEnd"/>
      <w:r>
        <w:rPr>
          <w:rFonts w:eastAsia="Times New Roman"/>
          <w:sz w:val="20"/>
          <w:szCs w:val="20"/>
        </w:rPr>
        <w:t>)</w:t>
      </w:r>
    </w:p>
    <w:p w14:paraId="4DF46A74" w14:textId="02C0DD02" w:rsidR="00121B82" w:rsidRDefault="009032DA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</w:t>
      </w:r>
      <w:r w:rsidRPr="00AA1345">
        <w:rPr>
          <w:rFonts w:eastAsia="Times New Roman"/>
          <w:b/>
          <w:bCs/>
          <w:sz w:val="20"/>
          <w:szCs w:val="20"/>
        </w:rPr>
        <w:t>Levente Kocsis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9032DA">
        <w:rPr>
          <w:rFonts w:eastAsia="Times New Roman"/>
          <w:sz w:val="20"/>
          <w:szCs w:val="20"/>
        </w:rPr>
        <w:t>(</w:t>
      </w:r>
      <w:proofErr w:type="spellStart"/>
      <w:r w:rsidRPr="009032DA">
        <w:rPr>
          <w:rFonts w:eastAsia="Times New Roman"/>
          <w:sz w:val="20"/>
          <w:szCs w:val="20"/>
        </w:rPr>
        <w:t>Eulytix</w:t>
      </w:r>
      <w:proofErr w:type="spellEnd"/>
      <w:r w:rsidRPr="009032DA">
        <w:rPr>
          <w:rFonts w:eastAsia="Times New Roman"/>
          <w:sz w:val="20"/>
          <w:szCs w:val="20"/>
        </w:rPr>
        <w:t>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4A4C61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Less Control for more Impact? Loose Couplings in the EU Digital Infrastructure Policy.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Noel </w:t>
      </w:r>
      <w:proofErr w:type="spellStart"/>
      <w:r w:rsidRPr="00DC0AAD">
        <w:rPr>
          <w:rFonts w:eastAsia="Times New Roman"/>
          <w:b/>
          <w:bCs/>
          <w:sz w:val="20"/>
          <w:szCs w:val="20"/>
        </w:rPr>
        <w:t>Löcse</w:t>
      </w:r>
      <w:proofErr w:type="spellEnd"/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4F89E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Variations Around The “Beyond the EU regulatory state” Theme: Longitudinal and Comparative Analysis of Policy Mixes in EU Electricity and Digital Infrastructure Policies.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Emmanuelle Mathieu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Noel </w:t>
      </w:r>
      <w:proofErr w:type="spellStart"/>
      <w:r w:rsidRPr="00DC0AAD">
        <w:rPr>
          <w:rFonts w:eastAsia="Times New Roman"/>
          <w:b/>
          <w:bCs/>
          <w:sz w:val="20"/>
          <w:szCs w:val="20"/>
        </w:rPr>
        <w:t>Löcse</w:t>
      </w:r>
      <w:proofErr w:type="spellEnd"/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Colin Pache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669B22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right to disconnect: Hint of autonomy or emblem of orthodoxy?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David Mangan</w:t>
      </w:r>
      <w:r>
        <w:rPr>
          <w:rFonts w:eastAsia="Times New Roman"/>
          <w:sz w:val="20"/>
          <w:szCs w:val="20"/>
        </w:rPr>
        <w:t xml:space="preserve"> (Maynooth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FE3DF6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as a Technical Normative Power: Digital Regulation as a Legal Instrument of Institutional and Policy Influence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Yuval Reinfeld</w:t>
      </w:r>
      <w:r>
        <w:rPr>
          <w:rFonts w:eastAsia="Times New Roman"/>
          <w:sz w:val="20"/>
          <w:szCs w:val="20"/>
        </w:rPr>
        <w:t xml:space="preserve"> (</w:t>
      </w:r>
      <w:r w:rsidRPr="00EF2D85">
        <w:rPr>
          <w:rFonts w:eastAsia="Times New Roman"/>
          <w:sz w:val="20"/>
          <w:szCs w:val="20"/>
        </w:rPr>
        <w:t>Ben Gurion University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3FE417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9I Crisis-Induced Transformation in the European Union: boundaries, community, governance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Mark Rhinard</w:t>
      </w:r>
      <w:r>
        <w:rPr>
          <w:rFonts w:eastAsia="Times New Roman"/>
          <w:sz w:val="20"/>
          <w:szCs w:val="20"/>
        </w:rPr>
        <w:t xml:space="preserve"> (Stockholm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Veronica Anghel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7C22644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Crisis and boundary change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Alessia Invernizzi</w:t>
      </w:r>
      <w:r>
        <w:rPr>
          <w:rFonts w:eastAsia="Times New Roman"/>
          <w:sz w:val="20"/>
          <w:szCs w:val="20"/>
        </w:rPr>
        <w:t xml:space="preserve"> (University of Konstanz)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Frank Schimmelfennig</w:t>
      </w:r>
      <w:r>
        <w:rPr>
          <w:rFonts w:eastAsia="Times New Roman"/>
          <w:sz w:val="20"/>
          <w:szCs w:val="20"/>
        </w:rPr>
        <w:t xml:space="preserve"> (ETH Zürich)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6D969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Crisis responses with limited governing competences: EU hybrid preparedness and crisis-management mechanisms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Jarle Trondal</w:t>
      </w:r>
      <w:r>
        <w:rPr>
          <w:rFonts w:eastAsia="Times New Roman"/>
          <w:sz w:val="20"/>
          <w:szCs w:val="20"/>
        </w:rPr>
        <w:t xml:space="preserve"> (University of Agder)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Innlandet</w:t>
      </w:r>
      <w:proofErr w:type="spellEnd"/>
      <w:r>
        <w:rPr>
          <w:rFonts w:eastAsia="Times New Roman"/>
          <w:sz w:val="20"/>
          <w:szCs w:val="20"/>
        </w:rPr>
        <w:t xml:space="preserve">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36EB81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Crises as Catalysts? The European Union's Polity Transformation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 Rhinard</w:t>
      </w:r>
      <w:r>
        <w:rPr>
          <w:rFonts w:eastAsia="Times New Roman"/>
          <w:sz w:val="20"/>
          <w:szCs w:val="20"/>
        </w:rPr>
        <w:t xml:space="preserve"> (Stockholm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EF5AD1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9J The Draghi Report, EU Rejuvenation and Transatlantic Relations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Michelle Egan</w:t>
      </w:r>
      <w:r>
        <w:rPr>
          <w:rFonts w:eastAsia="Times New Roman"/>
          <w:sz w:val="20"/>
          <w:szCs w:val="20"/>
        </w:rPr>
        <w:t xml:space="preserve"> (American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Orfeo </w:t>
      </w:r>
      <w:proofErr w:type="spellStart"/>
      <w:r>
        <w:rPr>
          <w:rFonts w:eastAsia="Times New Roman"/>
          <w:b/>
          <w:bCs/>
          <w:sz w:val="20"/>
          <w:szCs w:val="20"/>
        </w:rPr>
        <w:t>Fioretos</w:t>
      </w:r>
      <w:proofErr w:type="spellEnd"/>
      <w:r>
        <w:rPr>
          <w:rFonts w:eastAsia="Times New Roman"/>
          <w:sz w:val="20"/>
          <w:szCs w:val="20"/>
        </w:rPr>
        <w:t xml:space="preserve"> (Temple University)</w:t>
      </w:r>
      <w:r>
        <w:rPr>
          <w:rFonts w:eastAsia="Times New Roman"/>
          <w:sz w:val="20"/>
          <w:szCs w:val="20"/>
        </w:rPr>
        <w:tab/>
      </w:r>
    </w:p>
    <w:p w14:paraId="5E77D671" w14:textId="3CDF22F3" w:rsidR="00121B82" w:rsidRDefault="00CA7E9F" w:rsidP="00CA7E9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Participants: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Amy Verdun</w:t>
      </w:r>
      <w:r w:rsidR="00121B82">
        <w:rPr>
          <w:rFonts w:eastAsia="Times New Roman"/>
          <w:sz w:val="20"/>
          <w:szCs w:val="20"/>
        </w:rPr>
        <w:t xml:space="preserve"> (University of Victoria)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Mark Pollack</w:t>
      </w:r>
      <w:r w:rsidR="00121B82">
        <w:rPr>
          <w:rFonts w:eastAsia="Times New Roman"/>
          <w:sz w:val="20"/>
          <w:szCs w:val="20"/>
        </w:rPr>
        <w:t xml:space="preserve"> (Temple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Matthias Matthijs</w:t>
      </w:r>
      <w:r w:rsidR="00121B82">
        <w:rPr>
          <w:rFonts w:eastAsia="Times New Roman"/>
          <w:sz w:val="20"/>
          <w:szCs w:val="20"/>
        </w:rPr>
        <w:t xml:space="preserve"> (Johns Hopkins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Jeffrey Anderson</w:t>
      </w:r>
      <w:r w:rsidR="00121B82">
        <w:rPr>
          <w:rFonts w:eastAsia="Times New Roman"/>
          <w:sz w:val="20"/>
          <w:szCs w:val="20"/>
        </w:rPr>
        <w:t xml:space="preserve"> (Georgetown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Randall Henning</w:t>
      </w:r>
      <w:r w:rsidR="00121B82">
        <w:rPr>
          <w:rFonts w:eastAsia="Times New Roman"/>
          <w:sz w:val="20"/>
          <w:szCs w:val="20"/>
        </w:rPr>
        <w:t xml:space="preserve"> (American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66A9F9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9K Party politics in Europe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337A3FD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Coping with Europe: EU Membership and Party System Change in Portugal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Nils Ringe</w:t>
      </w:r>
      <w:r>
        <w:rPr>
          <w:rFonts w:eastAsia="Times New Roman"/>
          <w:sz w:val="20"/>
          <w:szCs w:val="20"/>
        </w:rPr>
        <w:t xml:space="preserve"> (University of Wisconsin-Madison)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Sanja Badanjak</w:t>
      </w:r>
      <w:r>
        <w:rPr>
          <w:rFonts w:eastAsia="Times New Roman"/>
          <w:sz w:val="20"/>
          <w:szCs w:val="20"/>
        </w:rPr>
        <w:t xml:space="preserve"> (University of Edinburgh)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3EF49C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Picture is Worth a Thousand Words: Explaining Party Logo Change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Jae-Jae Spoon</w:t>
      </w:r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Matthias Avina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EF60F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Mitigating Multi-Party Dislike: Strategies to Reduce Hostility and Promote Democratic Behavior Towards Out-party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Melek Hilal Eroglu</w:t>
      </w:r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367CAC2" w14:textId="6FEC60AA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FDA44F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9L EU Free Movement &amp; EU Citizenship - Challenges from a Legal Perspective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Ferdinand </w:t>
      </w:r>
      <w:proofErr w:type="spellStart"/>
      <w:r>
        <w:rPr>
          <w:rFonts w:eastAsia="Times New Roman"/>
          <w:b/>
          <w:bCs/>
          <w:sz w:val="20"/>
          <w:szCs w:val="20"/>
        </w:rPr>
        <w:t>Wollenschlaeger</w:t>
      </w:r>
      <w:proofErr w:type="spellEnd"/>
      <w:r>
        <w:rPr>
          <w:rFonts w:eastAsia="Times New Roman"/>
          <w:sz w:val="20"/>
          <w:szCs w:val="20"/>
        </w:rPr>
        <w:t xml:space="preserve"> (University of Augsburg; Faculty of Law)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Willem Maas</w:t>
      </w:r>
      <w:r>
        <w:rPr>
          <w:rFonts w:eastAsia="Times New Roman"/>
          <w:sz w:val="20"/>
          <w:szCs w:val="20"/>
        </w:rPr>
        <w:t xml:space="preserve"> (York University)</w:t>
      </w:r>
      <w:r>
        <w:rPr>
          <w:rFonts w:eastAsia="Times New Roman"/>
          <w:sz w:val="20"/>
          <w:szCs w:val="20"/>
        </w:rPr>
        <w:tab/>
      </w:r>
    </w:p>
    <w:p w14:paraId="5393FB4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Diversity in EU free movement: the experiences of minority ethnic Portuguese citizens in the UK, pre and post Brexit.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Catherine Barnard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Fiona Costello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F1B232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Rainbow families' rights at the crossroads of the EU citizenship </w:t>
      </w:r>
      <w:proofErr w:type="gramStart"/>
      <w:r>
        <w:rPr>
          <w:rFonts w:eastAsia="Times New Roman"/>
          <w:i/>
          <w:iCs/>
          <w:sz w:val="20"/>
          <w:szCs w:val="20"/>
        </w:rPr>
        <w:t>rules,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national identity and fundamental rights. In search for effective legal protection.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Dominika Harasimiuk</w:t>
      </w:r>
      <w:r>
        <w:rPr>
          <w:rFonts w:eastAsia="Times New Roman"/>
          <w:sz w:val="20"/>
          <w:szCs w:val="20"/>
        </w:rPr>
        <w:t xml:space="preserve"> (University of Warsaw, Poland)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1FE1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Law, Migration and Racial Capitalism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Alezini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Loxa</w:t>
      </w:r>
      <w:proofErr w:type="spellEnd"/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27ACC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 and precarious employment through the legal infrastructure lens</w:t>
      </w:r>
      <w:r>
        <w:rPr>
          <w:rFonts w:eastAsia="Times New Roman"/>
          <w:sz w:val="20"/>
          <w:szCs w:val="20"/>
        </w:rPr>
        <w:br/>
        <w:t>        </w:t>
      </w:r>
      <w:r w:rsidRPr="00C8113C">
        <w:rPr>
          <w:rFonts w:eastAsia="Times New Roman"/>
          <w:b/>
          <w:bCs/>
          <w:sz w:val="20"/>
          <w:szCs w:val="20"/>
        </w:rPr>
        <w:t xml:space="preserve">Lucía López Zurita </w:t>
      </w:r>
      <w:r>
        <w:rPr>
          <w:rFonts w:eastAsia="Times New Roman"/>
          <w:sz w:val="20"/>
          <w:szCs w:val="20"/>
        </w:rPr>
        <w:t>(University of Copenhagen)</w:t>
      </w:r>
      <w:r>
        <w:rPr>
          <w:rFonts w:eastAsia="Times New Roman"/>
          <w:sz w:val="20"/>
          <w:szCs w:val="20"/>
        </w:rPr>
        <w:br/>
        <w:t>        </w:t>
      </w:r>
      <w:r w:rsidRPr="00D55052">
        <w:rPr>
          <w:rFonts w:eastAsia="Times New Roman"/>
          <w:b/>
          <w:bCs/>
          <w:sz w:val="20"/>
          <w:szCs w:val="20"/>
        </w:rPr>
        <w:t xml:space="preserve">Urška </w:t>
      </w:r>
      <w:proofErr w:type="spellStart"/>
      <w:r w:rsidRPr="00D55052">
        <w:rPr>
          <w:rFonts w:eastAsia="Times New Roman"/>
          <w:b/>
          <w:bCs/>
          <w:sz w:val="20"/>
          <w:szCs w:val="20"/>
        </w:rPr>
        <w:t>Šadl</w:t>
      </w:r>
      <w:proofErr w:type="spellEnd"/>
      <w:r w:rsidRPr="00D55052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(University of Copenhagen)</w:t>
      </w:r>
      <w:r>
        <w:rPr>
          <w:rFonts w:eastAsia="Times New Roman"/>
          <w:sz w:val="20"/>
          <w:szCs w:val="20"/>
        </w:rPr>
        <w:br/>
        <w:t>        </w:t>
      </w:r>
      <w:r>
        <w:rPr>
          <w:rFonts w:eastAsia="Times New Roman"/>
          <w:b/>
          <w:bCs/>
          <w:sz w:val="20"/>
          <w:szCs w:val="20"/>
        </w:rPr>
        <w:t>Dorte Sindbjerg Martinsen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C5CD68" w14:textId="77777777" w:rsidR="00570685" w:rsidRDefault="00570685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5E1C26A2" w14:textId="6C02A560" w:rsidR="00121B82" w:rsidRDefault="00121B82" w:rsidP="00337F96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TEN</w:t>
      </w:r>
      <w:r>
        <w:rPr>
          <w:rFonts w:eastAsia="Times New Roman"/>
          <w:b/>
          <w:bCs/>
          <w:sz w:val="22"/>
          <w:szCs w:val="22"/>
        </w:rPr>
        <w:br/>
        <w:t>10:</w:t>
      </w:r>
      <w:r w:rsidR="00570685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a.m. - 1</w:t>
      </w:r>
      <w:r w:rsidR="00570685">
        <w:rPr>
          <w:rFonts w:eastAsia="Times New Roman"/>
          <w:b/>
          <w:bCs/>
          <w:sz w:val="22"/>
          <w:szCs w:val="22"/>
        </w:rPr>
        <w:t>1</w:t>
      </w:r>
      <w:r>
        <w:rPr>
          <w:rFonts w:eastAsia="Times New Roman"/>
          <w:b/>
          <w:bCs/>
          <w:sz w:val="22"/>
          <w:szCs w:val="22"/>
        </w:rPr>
        <w:t>:</w:t>
      </w:r>
      <w:r w:rsidR="00570685">
        <w:rPr>
          <w:rFonts w:eastAsia="Times New Roman"/>
          <w:b/>
          <w:bCs/>
          <w:sz w:val="22"/>
          <w:szCs w:val="22"/>
        </w:rPr>
        <w:t>45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570685"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z w:val="22"/>
          <w:szCs w:val="22"/>
        </w:rPr>
        <w:t>.m.</w:t>
      </w:r>
    </w:p>
    <w:p w14:paraId="29D64AB8" w14:textId="77777777" w:rsidR="00570685" w:rsidRDefault="00570685">
      <w:pPr>
        <w:ind w:left="18"/>
        <w:rPr>
          <w:rFonts w:eastAsia="Times New Roman"/>
          <w:sz w:val="22"/>
          <w:szCs w:val="22"/>
        </w:rPr>
      </w:pPr>
    </w:p>
    <w:p w14:paraId="7902F49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10A The State and Contemporary Capitalism: The Political Economy of State-Market Relations Today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Sophie Meunier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Matthias Matthijs</w:t>
      </w:r>
      <w:r>
        <w:rPr>
          <w:rFonts w:eastAsia="Times New Roman"/>
          <w:sz w:val="20"/>
          <w:szCs w:val="20"/>
        </w:rPr>
        <w:t xml:space="preserve"> (Johns Hopkins University)</w:t>
      </w:r>
      <w:r>
        <w:rPr>
          <w:rFonts w:eastAsia="Times New Roman"/>
          <w:sz w:val="20"/>
          <w:szCs w:val="20"/>
        </w:rPr>
        <w:tab/>
      </w:r>
    </w:p>
    <w:p w14:paraId="016EE3C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Return of Economic Statecraft: The Political Economy of Industrial Restructuring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Kathleen McNamara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24504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Following the money in EU’s Industrial Policy: A case study on the Temporary Framework for State Aid and the Important Projects of Common European Interest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Donato Di Carlo</w:t>
      </w:r>
      <w:r>
        <w:rPr>
          <w:rFonts w:eastAsia="Times New Roman"/>
          <w:sz w:val="20"/>
          <w:szCs w:val="20"/>
        </w:rPr>
        <w:t xml:space="preserve"> (London School of Economics)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A28CCF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What’s in a polity? Political institutions and varieties of market interventionism in the United States and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Manuela Moschella</w:t>
      </w:r>
      <w:r>
        <w:rPr>
          <w:rFonts w:eastAsia="Times New Roman"/>
          <w:sz w:val="20"/>
          <w:szCs w:val="20"/>
        </w:rPr>
        <w:t xml:space="preserve"> (University of Bologna)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4B4FB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High Skills for High Tech: How States Create Skills for the Knowledge Economy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Alina Felder</w:t>
      </w:r>
      <w:r>
        <w:rPr>
          <w:rFonts w:eastAsia="Times New Roman"/>
          <w:sz w:val="20"/>
          <w:szCs w:val="20"/>
        </w:rPr>
        <w:t xml:space="preserve"> (University of St. Gallen)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3F1C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10B Taking Stock of EU Public Policy Research: A Round Table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Fabio Franchino</w:t>
      </w:r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 xml:space="preserve">Università </w:t>
      </w:r>
      <w:proofErr w:type="spellStart"/>
      <w:r w:rsidRPr="00E317FC">
        <w:rPr>
          <w:rFonts w:eastAsia="Times New Roman"/>
          <w:sz w:val="20"/>
          <w:szCs w:val="20"/>
        </w:rPr>
        <w:t>degli</w:t>
      </w:r>
      <w:proofErr w:type="spellEnd"/>
      <w:r w:rsidRPr="00E317FC">
        <w:rPr>
          <w:rFonts w:eastAsia="Times New Roman"/>
          <w:sz w:val="20"/>
          <w:szCs w:val="20"/>
        </w:rPr>
        <w:t xml:space="preserve">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Victoria, BC Canada)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Pr="00B55608">
        <w:rPr>
          <w:rFonts w:eastAsia="Times New Roman"/>
          <w:b/>
          <w:bCs/>
          <w:sz w:val="20"/>
          <w:szCs w:val="20"/>
        </w:rPr>
        <w:t xml:space="preserve">Bjørn Høyland </w:t>
      </w:r>
      <w:r>
        <w:rPr>
          <w:rFonts w:eastAsia="Times New Roman"/>
          <w:sz w:val="20"/>
          <w:szCs w:val="20"/>
        </w:rPr>
        <w:t>(University of Oslo)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Simon Hix</w:t>
      </w:r>
      <w:r>
        <w:rPr>
          <w:rFonts w:eastAsia="Times New Roman"/>
          <w:sz w:val="20"/>
          <w:szCs w:val="20"/>
        </w:rPr>
        <w:t xml:space="preserve"> (European University Institute, Florence)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Institute, Florence)</w:t>
      </w:r>
      <w:r>
        <w:rPr>
          <w:rFonts w:eastAsia="Times New Roman"/>
          <w:sz w:val="20"/>
          <w:szCs w:val="20"/>
        </w:rPr>
        <w:tab/>
      </w:r>
    </w:p>
    <w:p w14:paraId="0E41C94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Taking Stock of EU Public Policy Research: A Round Table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Fabio Franchino</w:t>
      </w:r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 xml:space="preserve">Università </w:t>
      </w:r>
      <w:proofErr w:type="spellStart"/>
      <w:r w:rsidRPr="00E317FC">
        <w:rPr>
          <w:rFonts w:eastAsia="Times New Roman"/>
          <w:sz w:val="20"/>
          <w:szCs w:val="20"/>
        </w:rPr>
        <w:t>degli</w:t>
      </w:r>
      <w:proofErr w:type="spellEnd"/>
      <w:r w:rsidRPr="00E317FC">
        <w:rPr>
          <w:rFonts w:eastAsia="Times New Roman"/>
          <w:sz w:val="20"/>
          <w:szCs w:val="20"/>
        </w:rPr>
        <w:t xml:space="preserve">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DF1CA9E" w14:textId="61994BD7" w:rsidR="00D60207" w:rsidRDefault="00121B82" w:rsidP="0018525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10C </w:t>
      </w:r>
      <w:r w:rsidR="00D60207">
        <w:rPr>
          <w:rFonts w:eastAsia="Times New Roman"/>
          <w:b/>
          <w:bCs/>
          <w:sz w:val="20"/>
          <w:szCs w:val="20"/>
        </w:rPr>
        <w:t>Book roundtable - The EU High Representative: Foreign Policy Leadership in a Changing World</w:t>
      </w:r>
      <w:r w:rsidR="00D60207">
        <w:rPr>
          <w:rFonts w:eastAsia="Times New Roman"/>
          <w:sz w:val="20"/>
          <w:szCs w:val="20"/>
        </w:rPr>
        <w:br/>
        <w:t xml:space="preserve">         Chair and Discussant: </w:t>
      </w:r>
      <w:r w:rsidR="00D60207">
        <w:rPr>
          <w:rFonts w:eastAsia="Times New Roman"/>
          <w:b/>
          <w:bCs/>
          <w:sz w:val="20"/>
          <w:szCs w:val="20"/>
        </w:rPr>
        <w:t>Federiga Bindi</w:t>
      </w:r>
      <w:r w:rsidR="00D60207">
        <w:rPr>
          <w:rFonts w:eastAsia="Times New Roman"/>
          <w:sz w:val="20"/>
          <w:szCs w:val="20"/>
        </w:rPr>
        <w:t xml:space="preserve"> (University of Rome Tor </w:t>
      </w:r>
      <w:proofErr w:type="spellStart"/>
      <w:r w:rsidR="00D60207">
        <w:rPr>
          <w:rFonts w:eastAsia="Times New Roman"/>
          <w:sz w:val="20"/>
          <w:szCs w:val="20"/>
        </w:rPr>
        <w:t>Vergata</w:t>
      </w:r>
      <w:proofErr w:type="spellEnd"/>
      <w:r w:rsidR="00D60207">
        <w:rPr>
          <w:rFonts w:eastAsia="Times New Roman"/>
          <w:sz w:val="20"/>
          <w:szCs w:val="20"/>
        </w:rPr>
        <w:t xml:space="preserve">; University of Colorado) </w:t>
      </w:r>
      <w:r w:rsidR="00D60207">
        <w:rPr>
          <w:rFonts w:eastAsia="Times New Roman"/>
          <w:sz w:val="20"/>
          <w:szCs w:val="20"/>
        </w:rPr>
        <w:tab/>
      </w:r>
      <w:r w:rsidR="00D60207">
        <w:rPr>
          <w:rFonts w:eastAsia="Times New Roman"/>
          <w:sz w:val="20"/>
          <w:szCs w:val="20"/>
        </w:rPr>
        <w:br/>
        <w:t xml:space="preserve">         </w:t>
      </w:r>
      <w:r w:rsidR="00D60207">
        <w:rPr>
          <w:rFonts w:eastAsia="Times New Roman"/>
          <w:b/>
          <w:bCs/>
          <w:sz w:val="20"/>
          <w:szCs w:val="20"/>
        </w:rPr>
        <w:t>Niklas Helwig</w:t>
      </w:r>
      <w:r w:rsidR="00D60207">
        <w:rPr>
          <w:rFonts w:eastAsia="Times New Roman"/>
          <w:sz w:val="20"/>
          <w:szCs w:val="20"/>
        </w:rPr>
        <w:t xml:space="preserve"> (The Finnish Institute of International Affairs)</w:t>
      </w:r>
      <w:r w:rsidR="00D60207">
        <w:rPr>
          <w:rFonts w:eastAsia="Times New Roman"/>
          <w:sz w:val="20"/>
          <w:szCs w:val="20"/>
        </w:rPr>
        <w:tab/>
        <w:t xml:space="preserve">  </w:t>
      </w:r>
      <w:r w:rsidR="00D60207">
        <w:rPr>
          <w:rFonts w:eastAsia="Times New Roman"/>
          <w:sz w:val="20"/>
          <w:szCs w:val="20"/>
        </w:rPr>
        <w:br/>
        <w:t xml:space="preserve">         </w:t>
      </w:r>
      <w:r w:rsidR="00D60207">
        <w:rPr>
          <w:rFonts w:eastAsia="Times New Roman"/>
          <w:b/>
          <w:bCs/>
          <w:sz w:val="20"/>
          <w:szCs w:val="20"/>
        </w:rPr>
        <w:t>Henriette Müller</w:t>
      </w:r>
      <w:r w:rsidR="00D60207">
        <w:rPr>
          <w:rFonts w:eastAsia="Times New Roman"/>
          <w:sz w:val="20"/>
          <w:szCs w:val="20"/>
        </w:rPr>
        <w:t xml:space="preserve"> (New York University Abu Dhabi)</w:t>
      </w:r>
      <w:r w:rsidR="00D60207">
        <w:rPr>
          <w:rFonts w:eastAsia="Times New Roman"/>
          <w:sz w:val="20"/>
          <w:szCs w:val="20"/>
        </w:rPr>
        <w:tab/>
        <w:t xml:space="preserve">  </w:t>
      </w:r>
      <w:r w:rsidR="00D60207">
        <w:rPr>
          <w:rFonts w:eastAsia="Times New Roman"/>
          <w:sz w:val="20"/>
          <w:szCs w:val="20"/>
        </w:rPr>
        <w:br/>
        <w:t xml:space="preserve">         </w:t>
      </w:r>
      <w:r w:rsidR="00D60207">
        <w:rPr>
          <w:rFonts w:eastAsia="Times New Roman"/>
          <w:b/>
          <w:bCs/>
          <w:sz w:val="20"/>
          <w:szCs w:val="20"/>
        </w:rPr>
        <w:t>Monika Sus</w:t>
      </w:r>
      <w:r w:rsidR="00D60207">
        <w:rPr>
          <w:rFonts w:eastAsia="Times New Roman"/>
          <w:sz w:val="20"/>
          <w:szCs w:val="20"/>
        </w:rPr>
        <w:t xml:space="preserve"> (</w:t>
      </w:r>
      <w:proofErr w:type="spellStart"/>
      <w:r w:rsidR="00D60207">
        <w:rPr>
          <w:rFonts w:eastAsia="Times New Roman"/>
          <w:sz w:val="20"/>
          <w:szCs w:val="20"/>
        </w:rPr>
        <w:t>Hertie</w:t>
      </w:r>
      <w:proofErr w:type="spellEnd"/>
      <w:r w:rsidR="00D60207">
        <w:rPr>
          <w:rFonts w:eastAsia="Times New Roman"/>
          <w:sz w:val="20"/>
          <w:szCs w:val="20"/>
        </w:rPr>
        <w:t xml:space="preserve"> School Berlin)</w:t>
      </w:r>
    </w:p>
    <w:p w14:paraId="6CB418B7" w14:textId="67B60BDB" w:rsidR="00121B82" w:rsidRDefault="00121B82" w:rsidP="00D6020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425046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10D Legal Dimensions of EU Defense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2B264E1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Strategic autonomy and Article 346 TFEU: lessons from the Belgian FN Herstal Case?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Wout Bob </w:t>
      </w:r>
      <w:proofErr w:type="spellStart"/>
      <w:r>
        <w:rPr>
          <w:rFonts w:eastAsia="Times New Roman"/>
          <w:b/>
          <w:bCs/>
          <w:sz w:val="20"/>
          <w:szCs w:val="20"/>
        </w:rPr>
        <w:t>Decock</w:t>
      </w:r>
      <w:proofErr w:type="spellEnd"/>
      <w:r>
        <w:rPr>
          <w:rFonts w:eastAsia="Times New Roman"/>
          <w:sz w:val="20"/>
          <w:szCs w:val="20"/>
        </w:rPr>
        <w:t xml:space="preserve"> (Assistant Professor - 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8D9E9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and Collective Defense: A Contextual Analysis of Articles 42.7 TEU and 222 TFEU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Federica Fazio</w:t>
      </w:r>
      <w:r>
        <w:rPr>
          <w:rFonts w:eastAsia="Times New Roman"/>
          <w:sz w:val="20"/>
          <w:szCs w:val="20"/>
        </w:rPr>
        <w:t xml:space="preserve"> (Dublin City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CF910E" w14:textId="41E7F387" w:rsidR="00121B82" w:rsidRDefault="00121B82" w:rsidP="00B2734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Law’s Response to Global Challenges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Jed Odermatt</w:t>
      </w:r>
      <w:r>
        <w:rPr>
          <w:rFonts w:eastAsia="Times New Roman"/>
          <w:sz w:val="20"/>
          <w:szCs w:val="20"/>
        </w:rPr>
        <w:t xml:space="preserve"> (City St George's,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DFCC7D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Law’s Response to Global Challenges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Jed Odermatt</w:t>
      </w:r>
      <w:r>
        <w:rPr>
          <w:rFonts w:eastAsia="Times New Roman"/>
          <w:sz w:val="20"/>
          <w:szCs w:val="20"/>
        </w:rPr>
        <w:t xml:space="preserve"> (City St George's,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AD8EC1" w14:textId="03B2088D" w:rsidR="00121B82" w:rsidRDefault="00121B82" w:rsidP="0032407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10E The UK, the EU, and Shifting Power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  <w:t xml:space="preserve">  </w:t>
      </w:r>
    </w:p>
    <w:p w14:paraId="734A5F2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Competition, Convergence and Crisis: Endogenous and Exogenous Forces Shaping Current EU-US Relations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Terrence Guay</w:t>
      </w:r>
      <w:r>
        <w:rPr>
          <w:rFonts w:eastAsia="Times New Roman"/>
          <w:sz w:val="20"/>
          <w:szCs w:val="20"/>
        </w:rPr>
        <w:t xml:space="preserve"> (Pennsylvania State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Jost-Henrik Morgenstern-Pomorski</w:t>
      </w:r>
      <w:r>
        <w:rPr>
          <w:rFonts w:eastAsia="Times New Roman"/>
          <w:sz w:val="20"/>
          <w:szCs w:val="20"/>
        </w:rPr>
        <w:t xml:space="preserve"> (Jagiellonian University in KrakÃ³w)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Michael Smith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7320BC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Illusion of Power: UK and EU Global Strategies and the Reality of Decline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Catarina M. Liberato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5F9ACD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UK and the War on Ukraine: Seeking status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Kamila Kwapinska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667FFF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The UK and the War on Ukraine: Seeking status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Kamila Kwapinska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ED323A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10F The Future of Europe: Policies and Institutions in Focus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Carolyn Dudek</w:t>
      </w:r>
      <w:r>
        <w:rPr>
          <w:rFonts w:eastAsia="Times New Roman"/>
          <w:sz w:val="20"/>
          <w:szCs w:val="20"/>
        </w:rPr>
        <w:t xml:space="preserve"> (Hofstra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Kostas Kourtikakis</w:t>
      </w:r>
      <w:r>
        <w:rPr>
          <w:rFonts w:eastAsia="Times New Roman"/>
          <w:sz w:val="20"/>
          <w:szCs w:val="20"/>
        </w:rPr>
        <w:t xml:space="preserve"> (University of Illinois at Urbana-Champaign)</w:t>
      </w:r>
      <w:r>
        <w:rPr>
          <w:rFonts w:eastAsia="Times New Roman"/>
          <w:sz w:val="20"/>
          <w:szCs w:val="20"/>
        </w:rPr>
        <w:tab/>
      </w:r>
    </w:p>
    <w:p w14:paraId="550BD32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Central Bank’s Monetary Policy as Geopolitics: The digital euro and climate change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B040F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Parliament: The next Five Years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Joseph Dunne</w:t>
      </w:r>
      <w:r>
        <w:rPr>
          <w:rFonts w:eastAsia="Times New Roman"/>
          <w:sz w:val="20"/>
          <w:szCs w:val="20"/>
        </w:rPr>
        <w:t xml:space="preserve"> (George Washington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734228B" w14:textId="65C9EC73" w:rsidR="00121B82" w:rsidRDefault="00121B82" w:rsidP="00E9782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 as a Normative Digital Power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Natalia </w:t>
      </w:r>
      <w:proofErr w:type="spellStart"/>
      <w:r>
        <w:rPr>
          <w:rFonts w:eastAsia="Times New Roman"/>
          <w:b/>
          <w:bCs/>
          <w:sz w:val="20"/>
          <w:szCs w:val="20"/>
        </w:rPr>
        <w:t>Cuglesan</w:t>
      </w:r>
      <w:proofErr w:type="spellEnd"/>
      <w:r>
        <w:rPr>
          <w:rFonts w:eastAsia="Times New Roman"/>
          <w:sz w:val="20"/>
          <w:szCs w:val="20"/>
        </w:rPr>
        <w:t xml:space="preserve"> (</w:t>
      </w:r>
      <w:proofErr w:type="spellStart"/>
      <w:r w:rsidRPr="003532FB">
        <w:rPr>
          <w:rFonts w:eastAsia="Times New Roman"/>
          <w:sz w:val="20"/>
          <w:szCs w:val="20"/>
        </w:rPr>
        <w:t>Universitatea</w:t>
      </w:r>
      <w:proofErr w:type="spellEnd"/>
      <w:r w:rsidRPr="003532FB">
        <w:rPr>
          <w:rFonts w:eastAsia="Times New Roman"/>
          <w:sz w:val="20"/>
          <w:szCs w:val="20"/>
        </w:rPr>
        <w:t xml:space="preserve"> Babeș-Bolyai Cluj-Napoca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1DF78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Enlargement Policy: Can the EU Widen and Deepen?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Laurie Buonanno</w:t>
      </w:r>
      <w:r>
        <w:rPr>
          <w:rFonts w:eastAsia="Times New Roman"/>
          <w:sz w:val="20"/>
          <w:szCs w:val="20"/>
        </w:rPr>
        <w:t xml:space="preserve"> (SUNY Buffalo State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Carolyn Dudek</w:t>
      </w:r>
      <w:r>
        <w:rPr>
          <w:rFonts w:eastAsia="Times New Roman"/>
          <w:sz w:val="20"/>
          <w:szCs w:val="20"/>
        </w:rPr>
        <w:t xml:space="preserve"> (Hofstra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AEB9E2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10G EU law-making: policy, approaches and values</w:t>
      </w:r>
    </w:p>
    <w:p w14:paraId="5D374441" w14:textId="7023D3B8" w:rsidR="00121B82" w:rsidRDefault="00121B82" w:rsidP="0028263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Chair and Discussant: </w:t>
      </w:r>
      <w:proofErr w:type="spellStart"/>
      <w:r>
        <w:rPr>
          <w:rFonts w:eastAsia="Times New Roman"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  <w:t xml:space="preserve">  </w:t>
      </w:r>
    </w:p>
    <w:p w14:paraId="2C42499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Turning to Soft-Law in Times of Politicization? How public opinion shapes EU policy output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Rik Joosen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Nikoleta Yordanova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Asya Zhelyazkova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0D960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Proposals One Cannot Refuse? </w:t>
      </w:r>
      <w:proofErr w:type="spellStart"/>
      <w:r>
        <w:rPr>
          <w:rFonts w:eastAsia="Times New Roman"/>
          <w:i/>
          <w:iCs/>
          <w:sz w:val="20"/>
          <w:szCs w:val="20"/>
        </w:rPr>
        <w:t>Politicisation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Authority Expansion of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Anastasia Ershova</w:t>
      </w:r>
      <w:r>
        <w:rPr>
          <w:rFonts w:eastAsia="Times New Roman"/>
          <w:sz w:val="20"/>
          <w:szCs w:val="20"/>
        </w:rPr>
        <w:t xml:space="preserve"> (Queen's University Belfast)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Nikoleta Yordanova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Aleksandra Khokhlova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24217A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On track to the integration: how did the fourth railway package strengthen the institutional capacities of the European regulatory state?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Shengyuan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Luo</w:t>
      </w:r>
      <w:r>
        <w:rPr>
          <w:rFonts w:eastAsia="Times New Roman"/>
          <w:sz w:val="20"/>
          <w:szCs w:val="20"/>
        </w:rPr>
        <w:t xml:space="preserve"> (Université Paris Panthéon </w:t>
      </w:r>
      <w:proofErr w:type="spellStart"/>
      <w:r>
        <w:rPr>
          <w:rFonts w:eastAsia="Times New Roman"/>
          <w:sz w:val="20"/>
          <w:szCs w:val="20"/>
        </w:rPr>
        <w:t>Assas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937FC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Remedies: </w:t>
      </w:r>
      <w:proofErr w:type="gramStart"/>
      <w:r>
        <w:rPr>
          <w:rFonts w:eastAsia="Times New Roman"/>
          <w:i/>
          <w:iCs/>
          <w:sz w:val="20"/>
          <w:szCs w:val="20"/>
        </w:rPr>
        <w:t>why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the Charter of Fundamental Rights matters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Tobias Lock</w:t>
      </w:r>
      <w:r>
        <w:rPr>
          <w:rFonts w:eastAsia="Times New Roman"/>
          <w:sz w:val="20"/>
          <w:szCs w:val="20"/>
        </w:rPr>
        <w:t xml:space="preserve"> (Maynooth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9A8C2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“The Community Method” in EU Law Today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Gerard Conway</w:t>
      </w:r>
      <w:r>
        <w:rPr>
          <w:rFonts w:eastAsia="Times New Roman"/>
          <w:sz w:val="20"/>
          <w:szCs w:val="20"/>
        </w:rPr>
        <w:t xml:space="preserve"> (Brunel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0076B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9D7E2B6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10H Energy policy and practice in law and politics</w:t>
      </w:r>
    </w:p>
    <w:p w14:paraId="6A2146D7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Chair</w:t>
      </w:r>
      <w:proofErr w:type="gramStart"/>
      <w:r>
        <w:rPr>
          <w:rFonts w:eastAsia="Times New Roman"/>
          <w:b/>
          <w:bCs/>
          <w:sz w:val="20"/>
          <w:szCs w:val="20"/>
        </w:rPr>
        <w:t xml:space="preserve">:  </w:t>
      </w:r>
      <w:r w:rsidRPr="00EF08C1">
        <w:rPr>
          <w:rFonts w:eastAsia="Times New Roman"/>
          <w:b/>
          <w:bCs/>
          <w:sz w:val="20"/>
          <w:szCs w:val="20"/>
        </w:rPr>
        <w:t>Randall</w:t>
      </w:r>
      <w:proofErr w:type="gramEnd"/>
      <w:r w:rsidRPr="00EF08C1">
        <w:rPr>
          <w:rFonts w:eastAsia="Times New Roman"/>
          <w:b/>
          <w:bCs/>
          <w:sz w:val="20"/>
          <w:szCs w:val="20"/>
        </w:rPr>
        <w:t xml:space="preserve"> Newnham </w:t>
      </w:r>
      <w:r w:rsidRPr="003B120B">
        <w:rPr>
          <w:rFonts w:eastAsia="Times New Roman"/>
          <w:sz w:val="20"/>
          <w:szCs w:val="20"/>
        </w:rPr>
        <w:t>(Penn State University)</w:t>
      </w:r>
    </w:p>
    <w:p w14:paraId="19A7A78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Discussant: </w:t>
      </w:r>
      <w:r w:rsidRPr="003B120B">
        <w:rPr>
          <w:rFonts w:eastAsia="Times New Roman"/>
          <w:b/>
          <w:bCs/>
          <w:sz w:val="20"/>
          <w:szCs w:val="20"/>
        </w:rPr>
        <w:t>Eva Ruffing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3B120B">
        <w:rPr>
          <w:rFonts w:eastAsia="Times New Roman"/>
          <w:sz w:val="20"/>
          <w:szCs w:val="20"/>
        </w:rPr>
        <w:t>(University of Osnabrueck)</w:t>
      </w:r>
      <w:r>
        <w:rPr>
          <w:rFonts w:eastAsia="Times New Roman"/>
          <w:sz w:val="20"/>
          <w:szCs w:val="20"/>
        </w:rPr>
        <w:tab/>
      </w:r>
    </w:p>
    <w:p w14:paraId="4FD1F44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Closing the Open Door? EU Sanctions on the Russian Energy Sector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Randall Newnham</w:t>
      </w:r>
      <w:r>
        <w:rPr>
          <w:rFonts w:eastAsia="Times New Roman"/>
          <w:sz w:val="20"/>
          <w:szCs w:val="20"/>
        </w:rPr>
        <w:t xml:space="preserve"> (Penn State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96122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Formal Competence: ACER's Unexpected Autonomy and the Paradox of Regional Disunity Driving EU Energy Integration</w:t>
      </w:r>
      <w:r>
        <w:rPr>
          <w:rFonts w:eastAsia="Times New Roman"/>
          <w:sz w:val="20"/>
          <w:szCs w:val="20"/>
        </w:rPr>
        <w:br/>
        <w:t>        </w:t>
      </w:r>
      <w:r w:rsidRPr="006052F7">
        <w:rPr>
          <w:rFonts w:eastAsia="Times New Roman"/>
          <w:b/>
          <w:bCs/>
          <w:sz w:val="20"/>
          <w:szCs w:val="20"/>
        </w:rPr>
        <w:t xml:space="preserve">Hermann Lueken genannt Klaßen </w:t>
      </w:r>
      <w:r>
        <w:rPr>
          <w:rFonts w:eastAsia="Times New Roman"/>
          <w:sz w:val="20"/>
          <w:szCs w:val="20"/>
        </w:rPr>
        <w:t>(</w:t>
      </w:r>
      <w:r w:rsidRPr="005D2B00">
        <w:rPr>
          <w:rFonts w:eastAsia="Times New Roman"/>
          <w:sz w:val="20"/>
          <w:szCs w:val="20"/>
        </w:rPr>
        <w:t>Georg-August-Universität Göttingen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43366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power of administrative procedures: Energy infrastructure planning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Ruffing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 Fink</w:t>
      </w:r>
      <w:r>
        <w:rPr>
          <w:rFonts w:eastAsia="Times New Roman"/>
          <w:sz w:val="20"/>
          <w:szCs w:val="20"/>
        </w:rPr>
        <w:t xml:space="preserve"> (University of</w:t>
      </w:r>
      <w:r>
        <w:t xml:space="preserve"> </w:t>
      </w:r>
      <w:r w:rsidRPr="005D2B00">
        <w:rPr>
          <w:rFonts w:eastAsia="Times New Roman"/>
          <w:sz w:val="20"/>
          <w:szCs w:val="20"/>
        </w:rPr>
        <w:t>Göttingen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98A541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Paradigm change in EU energy </w:t>
      </w:r>
      <w:proofErr w:type="gramStart"/>
      <w:r>
        <w:rPr>
          <w:rFonts w:eastAsia="Times New Roman"/>
          <w:i/>
          <w:iCs/>
          <w:sz w:val="20"/>
          <w:szCs w:val="20"/>
        </w:rPr>
        <w:t>policy?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Liberal interventionism and syncretism of economic paradigm in EU clean hydrogen policy.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5D2B00">
        <w:rPr>
          <w:rFonts w:eastAsia="Times New Roman"/>
          <w:b/>
          <w:bCs/>
          <w:sz w:val="20"/>
          <w:szCs w:val="20"/>
        </w:rPr>
        <w:t xml:space="preserve">Colin Arnaud </w:t>
      </w:r>
      <w:proofErr w:type="spellStart"/>
      <w:r w:rsidRPr="005D2B00">
        <w:rPr>
          <w:rFonts w:eastAsia="Times New Roman"/>
          <w:b/>
          <w:bCs/>
          <w:sz w:val="20"/>
          <w:szCs w:val="20"/>
        </w:rPr>
        <w:t>Maïk</w:t>
      </w:r>
      <w:proofErr w:type="spellEnd"/>
      <w:r w:rsidRPr="005D2B00">
        <w:rPr>
          <w:rFonts w:eastAsia="Times New Roman"/>
          <w:b/>
          <w:bCs/>
          <w:sz w:val="20"/>
          <w:szCs w:val="20"/>
        </w:rPr>
        <w:t xml:space="preserve"> Pache </w:t>
      </w:r>
      <w:r>
        <w:rPr>
          <w:rFonts w:eastAsia="Times New Roman"/>
          <w:sz w:val="20"/>
          <w:szCs w:val="20"/>
        </w:rPr>
        <w:t>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Emmanuelle Mathieu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C91EA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When Systems Fail: An Analysis of EU Energy Policy After the Russian Invasion of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Jameson Walker</w:t>
      </w:r>
      <w:r>
        <w:rPr>
          <w:rFonts w:eastAsia="Times New Roman"/>
          <w:sz w:val="20"/>
          <w:szCs w:val="20"/>
        </w:rPr>
        <w:t xml:space="preserve"> (Loyola University Chicago)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A9786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transformative Power of the Energy Transition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Etienne Durand</w:t>
      </w:r>
      <w:r>
        <w:rPr>
          <w:rFonts w:eastAsia="Times New Roman"/>
          <w:sz w:val="20"/>
          <w:szCs w:val="20"/>
        </w:rPr>
        <w:t xml:space="preserve"> (University of Essex)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7E01A8" w14:textId="43A6FBB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ab/>
        <w:t xml:space="preserve">  </w:t>
      </w:r>
    </w:p>
    <w:p w14:paraId="6D1260D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10I Toward a More Just and Legitimate Global Governance? </w:t>
      </w:r>
      <w:proofErr w:type="spellStart"/>
      <w:r>
        <w:rPr>
          <w:rFonts w:eastAsia="Times New Roman"/>
          <w:b/>
          <w:bCs/>
          <w:sz w:val="20"/>
          <w:szCs w:val="20"/>
        </w:rPr>
        <w:t>Minilateralism</w:t>
      </w:r>
      <w:proofErr w:type="spellEnd"/>
      <w:r>
        <w:rPr>
          <w:rFonts w:eastAsia="Times New Roman"/>
          <w:b/>
          <w:bCs/>
          <w:sz w:val="20"/>
          <w:szCs w:val="20"/>
        </w:rPr>
        <w:t>, Multilateralism, the European Union and the United Nations System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Markus Thiel</w:t>
      </w:r>
      <w:r>
        <w:rPr>
          <w:rFonts w:eastAsia="Times New Roman"/>
          <w:sz w:val="20"/>
          <w:szCs w:val="20"/>
        </w:rPr>
        <w:t xml:space="preserve"> (Florida International University) </w:t>
      </w:r>
      <w:r>
        <w:rPr>
          <w:rFonts w:eastAsia="Times New Roman"/>
          <w:sz w:val="20"/>
          <w:szCs w:val="20"/>
        </w:rPr>
        <w:tab/>
      </w:r>
    </w:p>
    <w:p w14:paraId="751B38D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Legitimate Global Governance? </w:t>
      </w:r>
      <w:proofErr w:type="spellStart"/>
      <w:r>
        <w:rPr>
          <w:rFonts w:eastAsia="Times New Roman"/>
          <w:i/>
          <w:iCs/>
          <w:sz w:val="20"/>
          <w:szCs w:val="20"/>
        </w:rPr>
        <w:t>Minilateral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Competition and Cooperation with UN Multilateralism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Katie Laatikainen</w:t>
      </w:r>
      <w:r>
        <w:rPr>
          <w:rFonts w:eastAsia="Times New Roman"/>
          <w:sz w:val="20"/>
          <w:szCs w:val="20"/>
        </w:rPr>
        <w:t xml:space="preserve"> (Adelphi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610E7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EU, multilateralism and global political justice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Helene Sjursen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759E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Resilient </w:t>
      </w:r>
      <w:proofErr w:type="spellStart"/>
      <w:r>
        <w:rPr>
          <w:rFonts w:eastAsia="Times New Roman"/>
          <w:i/>
          <w:iCs/>
          <w:sz w:val="20"/>
          <w:szCs w:val="20"/>
        </w:rPr>
        <w:t>Minilateralism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Transatlantic Relations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Orfeo </w:t>
      </w:r>
      <w:proofErr w:type="spellStart"/>
      <w:r>
        <w:rPr>
          <w:rFonts w:eastAsia="Times New Roman"/>
          <w:b/>
          <w:bCs/>
          <w:sz w:val="20"/>
          <w:szCs w:val="20"/>
        </w:rPr>
        <w:t>Fioretos</w:t>
      </w:r>
      <w:proofErr w:type="spellEnd"/>
      <w:r>
        <w:rPr>
          <w:rFonts w:eastAsia="Times New Roman"/>
          <w:sz w:val="20"/>
          <w:szCs w:val="20"/>
        </w:rPr>
        <w:t xml:space="preserve"> (Temple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E8E68E" w14:textId="77777777" w:rsidR="00551D9F" w:rsidRDefault="00121B82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Alliances to Allyship? Rethinking International Cooperation in a Complex and Unjust World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Nora Fisher Onar </w:t>
      </w:r>
      <w:r>
        <w:rPr>
          <w:rFonts w:eastAsia="Times New Roman"/>
          <w:sz w:val="20"/>
          <w:szCs w:val="20"/>
        </w:rPr>
        <w:t>(University of San Francisco)</w:t>
      </w:r>
    </w:p>
    <w:p w14:paraId="299F4125" w14:textId="6F651AC2" w:rsidR="00AA111F" w:rsidRDefault="00551D9F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Pr="003C4AF3">
        <w:rPr>
          <w:rFonts w:eastAsia="Times New Roman"/>
          <w:b/>
          <w:bCs/>
          <w:sz w:val="20"/>
          <w:szCs w:val="20"/>
        </w:rPr>
        <w:t>Dimitris Bouris</w:t>
      </w:r>
      <w:r>
        <w:rPr>
          <w:rFonts w:eastAsia="Times New Roman"/>
          <w:sz w:val="20"/>
          <w:szCs w:val="20"/>
        </w:rPr>
        <w:t xml:space="preserve"> (University of Amsterdam)</w:t>
      </w:r>
    </w:p>
    <w:p w14:paraId="37336A08" w14:textId="4B9AE658" w:rsidR="00AA111F" w:rsidRDefault="00AA111F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Daniela Huber </w:t>
      </w:r>
      <w:r w:rsidR="002B0DBC" w:rsidRPr="002B0DBC">
        <w:rPr>
          <w:rFonts w:eastAsia="Times New Roman"/>
          <w:sz w:val="20"/>
          <w:szCs w:val="20"/>
        </w:rPr>
        <w:t>(Università Roma Tre)</w:t>
      </w:r>
    </w:p>
    <w:p w14:paraId="6A19495B" w14:textId="53293863" w:rsidR="00AA111F" w:rsidRDefault="00AA111F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</w:t>
      </w:r>
    </w:p>
    <w:p w14:paraId="39549DA6" w14:textId="5D92F6F7" w:rsidR="00121B82" w:rsidRDefault="00121B82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E30C47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10J Multidimensional Party Competition in Europe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Nicol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s De La Cerda Coya</w:t>
      </w:r>
      <w:r>
        <w:rPr>
          <w:rFonts w:eastAsia="Times New Roman"/>
          <w:sz w:val="20"/>
          <w:szCs w:val="20"/>
        </w:rPr>
        <w:t xml:space="preserve"> (Tulane University) </w:t>
      </w:r>
      <w:r>
        <w:rPr>
          <w:rFonts w:eastAsia="Times New Roman"/>
          <w:sz w:val="20"/>
          <w:szCs w:val="20"/>
        </w:rPr>
        <w:tab/>
      </w:r>
    </w:p>
    <w:p w14:paraId="2FEEF1C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the relationship between party polarization and voter turnout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Jelle Koedam</w:t>
      </w:r>
      <w:r>
        <w:rPr>
          <w:rFonts w:eastAsia="Times New Roman"/>
          <w:sz w:val="20"/>
          <w:szCs w:val="20"/>
        </w:rPr>
        <w:t xml:space="preserve"> (University of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Cheryl </w:t>
      </w:r>
      <w:proofErr w:type="spellStart"/>
      <w:r>
        <w:rPr>
          <w:rFonts w:eastAsia="Times New Roman"/>
          <w:b/>
          <w:bCs/>
          <w:sz w:val="20"/>
          <w:szCs w:val="20"/>
        </w:rPr>
        <w:t>Vaterlus</w:t>
      </w:r>
      <w:proofErr w:type="spellEnd"/>
      <w:r>
        <w:rPr>
          <w:rFonts w:eastAsia="Times New Roman"/>
          <w:sz w:val="20"/>
          <w:szCs w:val="20"/>
        </w:rPr>
        <w:t xml:space="preserve"> (University of Zurich)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CBE87F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Patterns of Party Protection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Guri Rosén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OsloMet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Polk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47296F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United We Stand, Divided We Fall: The Costs of Mainstream Party Disagreement on Immigration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Luis </w:t>
      </w:r>
      <w:proofErr w:type="spellStart"/>
      <w:r>
        <w:rPr>
          <w:rFonts w:eastAsia="Times New Roman"/>
          <w:b/>
          <w:bCs/>
          <w:sz w:val="20"/>
          <w:szCs w:val="20"/>
        </w:rPr>
        <w:t>Sattelmayer</w:t>
      </w:r>
      <w:proofErr w:type="spellEnd"/>
      <w:r>
        <w:rPr>
          <w:rFonts w:eastAsia="Times New Roman"/>
          <w:sz w:val="20"/>
          <w:szCs w:val="20"/>
        </w:rPr>
        <w:t xml:space="preserve"> (Sciences Po, Paris)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B16A7B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10K Euroscepticism, populism, and the radical right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1F2C3E5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Ukraine to Israel: Populist Narratives and Critique of EU Responses to Crises Abroad"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Jan Niklas Huhn</w:t>
      </w:r>
      <w:r>
        <w:rPr>
          <w:rFonts w:eastAsia="Times New Roman"/>
          <w:sz w:val="20"/>
          <w:szCs w:val="20"/>
        </w:rPr>
        <w:t xml:space="preserve"> (Siegen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5F7D6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Liberalizing Nationalism: A </w:t>
      </w:r>
      <w:proofErr w:type="gramStart"/>
      <w:r>
        <w:rPr>
          <w:rFonts w:eastAsia="Times New Roman"/>
          <w:i/>
          <w:iCs/>
          <w:sz w:val="20"/>
          <w:szCs w:val="20"/>
        </w:rPr>
        <w:t>process oriented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study of far-right normalization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Spencer Corp</w:t>
      </w:r>
      <w:r>
        <w:rPr>
          <w:rFonts w:eastAsia="Times New Roman"/>
          <w:sz w:val="20"/>
          <w:szCs w:val="20"/>
        </w:rPr>
        <w:t xml:space="preserve"> (University of North Carolina at Chapel Hill)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D5B637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Right and Left Wings of the Same </w:t>
      </w:r>
      <w:proofErr w:type="gramStart"/>
      <w:r>
        <w:rPr>
          <w:rFonts w:eastAsia="Times New Roman"/>
          <w:i/>
          <w:iCs/>
          <w:sz w:val="20"/>
          <w:szCs w:val="20"/>
        </w:rPr>
        <w:t>Bird?: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Comparing motivations of radical right and left voters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>
        <w:rPr>
          <w:rFonts w:eastAsia="Times New Roman"/>
          <w:b/>
          <w:bCs/>
          <w:sz w:val="20"/>
          <w:szCs w:val="20"/>
        </w:rPr>
        <w:t>Brigevich</w:t>
      </w:r>
      <w:proofErr w:type="spellEnd"/>
      <w:r>
        <w:rPr>
          <w:rFonts w:eastAsia="Times New Roman"/>
          <w:sz w:val="20"/>
          <w:szCs w:val="20"/>
        </w:rPr>
        <w:t xml:space="preserve"> (Norwegian University of Science and Technology (NTNU))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Wagner</w:t>
      </w:r>
      <w:r>
        <w:rPr>
          <w:rFonts w:eastAsia="Times New Roman"/>
          <w:sz w:val="20"/>
          <w:szCs w:val="20"/>
        </w:rPr>
        <w:t xml:space="preserve"> (MacEwan University)</w:t>
      </w:r>
      <w:r>
        <w:rPr>
          <w:rFonts w:eastAsia="Times New Roman"/>
          <w:sz w:val="20"/>
          <w:szCs w:val="20"/>
        </w:rPr>
        <w:br/>
        <w:t>        </w:t>
      </w:r>
      <w:r w:rsidRPr="00445947">
        <w:rPr>
          <w:rFonts w:eastAsia="Times New Roman"/>
          <w:b/>
          <w:bCs/>
          <w:sz w:val="20"/>
          <w:szCs w:val="20"/>
        </w:rPr>
        <w:t xml:space="preserve">Hannah </w:t>
      </w:r>
      <w:proofErr w:type="spellStart"/>
      <w:r w:rsidRPr="00445947">
        <w:rPr>
          <w:rFonts w:eastAsia="Times New Roman"/>
          <w:b/>
          <w:bCs/>
          <w:sz w:val="20"/>
          <w:szCs w:val="20"/>
        </w:rPr>
        <w:t>Løite</w:t>
      </w:r>
      <w:proofErr w:type="spellEnd"/>
      <w:r w:rsidRPr="00445947">
        <w:rPr>
          <w:rFonts w:eastAsia="Times New Roman"/>
          <w:b/>
          <w:bCs/>
          <w:sz w:val="20"/>
          <w:szCs w:val="20"/>
        </w:rPr>
        <w:t xml:space="preserve">-Hansen </w:t>
      </w:r>
      <w:r>
        <w:rPr>
          <w:rFonts w:eastAsia="Times New Roman"/>
          <w:sz w:val="20"/>
          <w:szCs w:val="20"/>
        </w:rPr>
        <w:t>(Norwegian University of Science and Technology (NTNU))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038DC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mainstream right and </w:t>
      </w:r>
      <w:proofErr w:type="spellStart"/>
      <w:r>
        <w:rPr>
          <w:rFonts w:eastAsia="Times New Roman"/>
          <w:i/>
          <w:iCs/>
          <w:sz w:val="20"/>
          <w:szCs w:val="20"/>
        </w:rPr>
        <w:t>Euroskepticism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Kim Twist</w:t>
      </w:r>
      <w:r>
        <w:rPr>
          <w:rFonts w:eastAsia="Times New Roman"/>
          <w:sz w:val="20"/>
          <w:szCs w:val="20"/>
        </w:rPr>
        <w:t xml:space="preserve"> (San Diego State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637C1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Issue Voting and Party Families in EU Member States: An ever-awakening giant?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Luca Carrieri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Unitelma</w:t>
      </w:r>
      <w:proofErr w:type="spellEnd"/>
      <w:r>
        <w:rPr>
          <w:rFonts w:eastAsia="Times New Roman"/>
          <w:sz w:val="20"/>
          <w:szCs w:val="20"/>
        </w:rPr>
        <w:t xml:space="preserve"> Sapienza)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9D366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10L Outwards and Sideways: EU Citizenship as a Form of Opening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Willem Maas</w:t>
      </w:r>
      <w:r>
        <w:rPr>
          <w:rFonts w:eastAsia="Times New Roman"/>
          <w:sz w:val="20"/>
          <w:szCs w:val="20"/>
        </w:rPr>
        <w:t xml:space="preserve"> (York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Annette </w:t>
      </w:r>
      <w:proofErr w:type="spellStart"/>
      <w:r>
        <w:rPr>
          <w:rFonts w:eastAsia="Times New Roman"/>
          <w:b/>
          <w:bCs/>
          <w:sz w:val="20"/>
          <w:szCs w:val="20"/>
        </w:rPr>
        <w:t>Schrauwen</w:t>
      </w:r>
      <w:proofErr w:type="spellEnd"/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</w:r>
    </w:p>
    <w:p w14:paraId="5A3E084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i/>
          <w:iCs/>
          <w:sz w:val="20"/>
          <w:szCs w:val="20"/>
        </w:rPr>
        <w:t>Opening Up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National Social Systems: The EU Citizen’s Claim to Social Solidarity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8B7275">
        <w:rPr>
          <w:rFonts w:eastAsia="Times New Roman"/>
          <w:b/>
          <w:bCs/>
          <w:sz w:val="20"/>
          <w:szCs w:val="20"/>
        </w:rPr>
        <w:t xml:space="preserve">Ferdinand </w:t>
      </w:r>
      <w:proofErr w:type="spellStart"/>
      <w:r w:rsidRPr="008B7275">
        <w:rPr>
          <w:rFonts w:eastAsia="Times New Roman"/>
          <w:b/>
          <w:bCs/>
          <w:sz w:val="20"/>
          <w:szCs w:val="20"/>
        </w:rPr>
        <w:t>Wollenschlaeger</w:t>
      </w:r>
      <w:proofErr w:type="spellEnd"/>
      <w:r w:rsidRPr="008B7275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(Faculty of Law, University of Augsburg)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CF8DD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Opening the Social Contract Outwards? The State as Agent for the Citizen-Migrant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Francesca </w:t>
      </w:r>
      <w:proofErr w:type="spellStart"/>
      <w:r>
        <w:rPr>
          <w:rFonts w:eastAsia="Times New Roman"/>
          <w:b/>
          <w:bCs/>
          <w:sz w:val="20"/>
          <w:szCs w:val="20"/>
        </w:rPr>
        <w:t>Strumia</w:t>
      </w:r>
      <w:proofErr w:type="spellEnd"/>
      <w:r>
        <w:rPr>
          <w:rFonts w:eastAsia="Times New Roman"/>
          <w:sz w:val="20"/>
          <w:szCs w:val="20"/>
        </w:rPr>
        <w:t xml:space="preserve"> (City,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D813DF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"The revery alone will do": EU Citizenship and Intimacy Through Movement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Jeremy Bierbach</w:t>
      </w:r>
      <w:r>
        <w:rPr>
          <w:rFonts w:eastAsia="Times New Roman"/>
          <w:sz w:val="20"/>
          <w:szCs w:val="20"/>
        </w:rPr>
        <w:t xml:space="preserve"> (Franssen </w:t>
      </w:r>
      <w:proofErr w:type="spellStart"/>
      <w:r>
        <w:rPr>
          <w:rFonts w:eastAsia="Times New Roman"/>
          <w:sz w:val="20"/>
          <w:szCs w:val="20"/>
        </w:rPr>
        <w:t>Advocaten</w:t>
      </w:r>
      <w:proofErr w:type="spellEnd"/>
      <w:r>
        <w:rPr>
          <w:rFonts w:eastAsia="Times New Roman"/>
          <w:sz w:val="20"/>
          <w:szCs w:val="20"/>
        </w:rPr>
        <w:t xml:space="preserve"> &amp; 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233ADF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Comparing Free Movement in the EU and the U.S.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Willem Maas</w:t>
      </w:r>
      <w:r>
        <w:rPr>
          <w:rFonts w:eastAsia="Times New Roman"/>
          <w:sz w:val="20"/>
          <w:szCs w:val="20"/>
        </w:rPr>
        <w:t xml:space="preserve"> (York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19D5C5B" w14:textId="77777777" w:rsidR="00C55F43" w:rsidRDefault="00C55F43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br w:type="page"/>
      </w:r>
    </w:p>
    <w:p w14:paraId="63A57FDF" w14:textId="24C80DE3" w:rsidR="00121B82" w:rsidRDefault="00121B82" w:rsidP="00C55F43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ELEVEN</w:t>
      </w:r>
      <w:r>
        <w:rPr>
          <w:rFonts w:eastAsia="Times New Roman"/>
          <w:b/>
          <w:bCs/>
          <w:sz w:val="22"/>
          <w:szCs w:val="22"/>
        </w:rPr>
        <w:br/>
      </w:r>
      <w:r w:rsidR="00B30183">
        <w:rPr>
          <w:rFonts w:eastAsia="Times New Roman"/>
          <w:b/>
          <w:bCs/>
          <w:sz w:val="22"/>
          <w:szCs w:val="22"/>
        </w:rPr>
        <w:t>1</w:t>
      </w:r>
      <w:r>
        <w:rPr>
          <w:rFonts w:eastAsia="Times New Roman"/>
          <w:b/>
          <w:bCs/>
          <w:sz w:val="22"/>
          <w:szCs w:val="22"/>
        </w:rPr>
        <w:t>:</w:t>
      </w:r>
      <w:r w:rsidR="00B30183">
        <w:rPr>
          <w:rFonts w:eastAsia="Times New Roman"/>
          <w:b/>
          <w:bCs/>
          <w:sz w:val="22"/>
          <w:szCs w:val="22"/>
        </w:rPr>
        <w:t>3</w:t>
      </w:r>
      <w:r>
        <w:rPr>
          <w:rFonts w:eastAsia="Times New Roman"/>
          <w:b/>
          <w:bCs/>
          <w:sz w:val="22"/>
          <w:szCs w:val="22"/>
        </w:rPr>
        <w:t>0 - 3:</w:t>
      </w:r>
      <w:r w:rsidR="008821B3">
        <w:rPr>
          <w:rFonts w:eastAsia="Times New Roman"/>
          <w:b/>
          <w:bCs/>
          <w:sz w:val="22"/>
          <w:szCs w:val="22"/>
        </w:rPr>
        <w:t>00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6B4D27A8" w14:textId="77777777" w:rsidR="00C55F43" w:rsidRDefault="00C55F43">
      <w:pPr>
        <w:ind w:left="18"/>
        <w:rPr>
          <w:rFonts w:eastAsia="Times New Roman"/>
          <w:sz w:val="22"/>
          <w:szCs w:val="22"/>
        </w:rPr>
      </w:pPr>
    </w:p>
    <w:p w14:paraId="5F276F1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11A The Global Gateway: The EU's New Economic Security Tool? I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Sophie Meunier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Matthias Matthijs</w:t>
      </w:r>
      <w:r>
        <w:rPr>
          <w:rFonts w:eastAsia="Times New Roman"/>
          <w:sz w:val="20"/>
          <w:szCs w:val="20"/>
        </w:rPr>
        <w:t xml:space="preserve"> (Johns Hopkins University)</w:t>
      </w:r>
      <w:r>
        <w:rPr>
          <w:rFonts w:eastAsia="Times New Roman"/>
          <w:sz w:val="20"/>
          <w:szCs w:val="20"/>
        </w:rPr>
        <w:tab/>
      </w:r>
    </w:p>
    <w:p w14:paraId="06DEBB5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Geopoliticization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the EU’s Global Infrastructure Development through the Global Gateway?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BB7CD2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9C5286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Between instrumental and structural power - Assessing the potential of the EU’s Global Gateway Initiative in Global Affairs and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 Basedow</w:t>
      </w:r>
      <w:r>
        <w:rPr>
          <w:rFonts w:eastAsia="Times New Roman"/>
          <w:sz w:val="20"/>
          <w:szCs w:val="20"/>
        </w:rPr>
        <w:t xml:space="preserve"> (London School of Economics)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ACF68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Promoting Mutual Interests? European Donors and the Global Gateway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Nicolas Bau</w:t>
      </w:r>
      <w:r>
        <w:rPr>
          <w:rFonts w:eastAsia="Times New Roman"/>
          <w:sz w:val="20"/>
          <w:szCs w:val="20"/>
        </w:rPr>
        <w:t xml:space="preserve"> (University of Geneva)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Simone Dietrich</w:t>
      </w:r>
      <w:r>
        <w:rPr>
          <w:rFonts w:eastAsia="Times New Roman"/>
          <w:sz w:val="20"/>
          <w:szCs w:val="20"/>
        </w:rPr>
        <w:t xml:space="preserve"> (University of Geneva)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7A687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Digital Diplomacy and the Promotion of Strategic Interests: The Case of the Global Gateway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Sebastian Heidebrecht</w:t>
      </w:r>
      <w:r>
        <w:rPr>
          <w:rFonts w:eastAsia="Times New Roman"/>
          <w:sz w:val="20"/>
          <w:szCs w:val="20"/>
        </w:rPr>
        <w:t xml:space="preserve"> (University of Vienna)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068BC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11B The law and politics as to Brexit</w:t>
      </w:r>
      <w:r>
        <w:rPr>
          <w:rFonts w:eastAsia="Times New Roman"/>
          <w:sz w:val="20"/>
          <w:szCs w:val="20"/>
        </w:rPr>
        <w:tab/>
      </w:r>
    </w:p>
    <w:p w14:paraId="4A2C1B8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Brexit: The UK Outside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Kelley Littlepage</w:t>
      </w:r>
      <w:r>
        <w:rPr>
          <w:rFonts w:eastAsia="Times New Roman"/>
          <w:sz w:val="20"/>
          <w:szCs w:val="20"/>
        </w:rPr>
        <w:t xml:space="preserve"> (University of Houston)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287D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Building a closer union to survive global challenges: the lesson of Brexit and the need for a more comprehensive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Francesca Fauri</w:t>
      </w:r>
      <w:r>
        <w:rPr>
          <w:rFonts w:eastAsia="Times New Roman"/>
          <w:sz w:val="20"/>
          <w:szCs w:val="20"/>
        </w:rPr>
        <w:t xml:space="preserve"> (University of Bologna)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Giusy Chesini</w:t>
      </w:r>
      <w:r>
        <w:rPr>
          <w:rFonts w:eastAsia="Times New Roman"/>
          <w:sz w:val="20"/>
          <w:szCs w:val="20"/>
        </w:rPr>
        <w:t xml:space="preserve"> (University of Verona)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7016E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Reset in name only? The sticky legacy of the Brexit negotiations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Cleo Davies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42BF43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Has the Windsor Framework addressed the challenge of the border in Ireland post-Brexit?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Brigid Laffan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5458AD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7EC73A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11C Governance and Strategic Autonomy in Defense and Foreign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451CEEA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EU’s fragmented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governance: Different rationales, different logics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Niklas Helwig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Tuomas Iso-Markku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1FC96F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Reshaping (Dis)Unity: How Multiplicity Allows the EU to Overcome Dissent in CFSP/CSDP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Benedetta Morari</w:t>
      </w:r>
      <w:r>
        <w:rPr>
          <w:rFonts w:eastAsia="Times New Roman"/>
          <w:sz w:val="20"/>
          <w:szCs w:val="20"/>
        </w:rPr>
        <w:t xml:space="preserve"> (The London School of Economics and Political Science)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2379BA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Mapping EU member state preferences on European strategic autonomy: a </w:t>
      </w:r>
      <w:proofErr w:type="gramStart"/>
      <w:r>
        <w:rPr>
          <w:rFonts w:eastAsia="Times New Roman"/>
          <w:i/>
          <w:iCs/>
          <w:sz w:val="20"/>
          <w:szCs w:val="20"/>
        </w:rPr>
        <w:t>three dimensional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framework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Salih Isik Bora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Julia Rone</w:t>
      </w:r>
      <w:r>
        <w:rPr>
          <w:rFonts w:eastAsia="Times New Roman"/>
          <w:sz w:val="20"/>
          <w:szCs w:val="20"/>
        </w:rPr>
        <w:t xml:space="preserve"> (Vrije Universiteit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5C2CE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Inter-Member State Relations </w:t>
      </w:r>
      <w:proofErr w:type="gramStart"/>
      <w:r>
        <w:rPr>
          <w:rFonts w:eastAsia="Times New Roman"/>
          <w:i/>
          <w:iCs/>
          <w:sz w:val="20"/>
          <w:szCs w:val="20"/>
        </w:rPr>
        <w:t>As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Drivers of EU Climate Foreign Policy Ambitions: The East-West Axis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Iren Marinova</w:t>
      </w:r>
      <w:r>
        <w:rPr>
          <w:rFonts w:eastAsia="Times New Roman"/>
          <w:sz w:val="20"/>
          <w:szCs w:val="20"/>
        </w:rPr>
        <w:t xml:space="preserve"> (Johns Hopkins University SAIS)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D34018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EU’s fragmented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governance: Different rationales, different logics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Niklas Helwig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Tuomas Iso-Markku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F2B367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11D The many faces of EU Governance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Mike Smith</w:t>
      </w:r>
      <w:r>
        <w:rPr>
          <w:rFonts w:eastAsia="Times New Roman"/>
          <w:sz w:val="20"/>
          <w:szCs w:val="20"/>
        </w:rPr>
        <w:t xml:space="preserve"> (University of Warwick) </w:t>
      </w:r>
      <w:r>
        <w:rPr>
          <w:rFonts w:eastAsia="Times New Roman"/>
          <w:sz w:val="20"/>
          <w:szCs w:val="20"/>
        </w:rPr>
        <w:tab/>
      </w:r>
    </w:p>
    <w:p w14:paraId="47D5437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Monetary policy and fiscal monitoring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Victoria, 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B8A8DC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governance on Artificial Intelligence and Surveillance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Niovi </w:t>
      </w:r>
      <w:proofErr w:type="spellStart"/>
      <w:r>
        <w:rPr>
          <w:rFonts w:eastAsia="Times New Roman"/>
          <w:b/>
          <w:bCs/>
          <w:sz w:val="20"/>
          <w:szCs w:val="20"/>
        </w:rPr>
        <w:t>Vavoula</w:t>
      </w:r>
      <w:proofErr w:type="spellEnd"/>
      <w:r>
        <w:rPr>
          <w:rFonts w:eastAsia="Times New Roman"/>
          <w:sz w:val="20"/>
          <w:szCs w:val="20"/>
        </w:rPr>
        <w:t xml:space="preserve"> (Queen Mary University of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Athina </w:t>
      </w:r>
      <w:proofErr w:type="spellStart"/>
      <w:r>
        <w:rPr>
          <w:rFonts w:eastAsia="Times New Roman"/>
          <w:b/>
          <w:bCs/>
          <w:sz w:val="20"/>
          <w:szCs w:val="20"/>
        </w:rPr>
        <w:t>Sachoulidou</w:t>
      </w:r>
      <w:proofErr w:type="spellEnd"/>
      <w:r>
        <w:rPr>
          <w:rFonts w:eastAsia="Times New Roman"/>
          <w:sz w:val="20"/>
          <w:szCs w:val="20"/>
        </w:rPr>
        <w:t xml:space="preserve"> (NOVA University of Lisbon)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D6D680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The EU governance of social welfare: the progressive integration of both instruments and objectives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David Natali</w:t>
      </w:r>
      <w:r>
        <w:rPr>
          <w:rFonts w:eastAsia="Times New Roman"/>
          <w:sz w:val="20"/>
          <w:szCs w:val="20"/>
        </w:rPr>
        <w:t xml:space="preserve"> (Sant’Anna School of Advanced Studies)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3BB30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maritime security governance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Elsa Gunnarsdottir</w:t>
      </w:r>
      <w:r>
        <w:rPr>
          <w:rFonts w:eastAsia="Times New Roman"/>
          <w:sz w:val="20"/>
          <w:szCs w:val="20"/>
        </w:rPr>
        <w:t xml:space="preserve"> (Inland University Norway)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(Inland Norway University, NUPI and UC Berkeley)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4EC92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11E The enforcement of EU law by (in)dependent national administrative authorities: normative challenges and empirical insights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Pieter Van Cleynenbreugel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Julien Bois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</w:r>
    </w:p>
    <w:p w14:paraId="438812A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Impartial enforcement of European Union law: caught between an institutional design standard and a legal principle?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Pieter Van Cleynenbreugel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6401B3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When the legal confronts the social: the competent authorities, the golden algae and the 2022 ecological disaster in the transboundary Oder River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Katarzyna Jancewicz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6197B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role of science in the EU plant health regime: insights from the Xylella fastidiosa outbreak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Pietro Mattioli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06869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Testing independence from within: the perceptions of national civil servants of independent administrative authorities regarding their enforcement of EU law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Julien Bois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6769B1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11F Law and policy making, institutional design and policy choices: new issues</w:t>
      </w:r>
    </w:p>
    <w:p w14:paraId="524E5C4E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40178A">
        <w:rPr>
          <w:rFonts w:eastAsia="Times New Roman"/>
          <w:sz w:val="20"/>
          <w:szCs w:val="20"/>
        </w:rPr>
        <w:t>Chair: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F919E3">
        <w:rPr>
          <w:rFonts w:eastAsia="Times New Roman"/>
          <w:b/>
          <w:bCs/>
          <w:sz w:val="20"/>
          <w:szCs w:val="20"/>
        </w:rPr>
        <w:t xml:space="preserve">Jonathan Zeitlin </w:t>
      </w:r>
      <w:r w:rsidRPr="00F919E3">
        <w:rPr>
          <w:rFonts w:eastAsia="Times New Roman"/>
          <w:sz w:val="20"/>
          <w:szCs w:val="20"/>
        </w:rPr>
        <w:t>(University of Amsterdam)</w:t>
      </w:r>
    </w:p>
    <w:p w14:paraId="2337EE3C" w14:textId="67D943D9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Discussant:</w:t>
      </w:r>
      <w:r>
        <w:t xml:space="preserve"> </w:t>
      </w:r>
      <w:proofErr w:type="spellStart"/>
      <w:r w:rsidR="00535855"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33BB3BB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Set Theoretic Concept Formation and the Emergence of Time: A Concept Structural Approach to Studying Temporal Dynamics in Democracies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Corcaci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EF36C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Reaching Status is Easy, Maintaining It is What Counts - A Study of the Czech Republic’s post-EU Council Presidency Period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Marek Neuman</w:t>
      </w:r>
      <w:r>
        <w:rPr>
          <w:rFonts w:eastAsia="Times New Roman"/>
          <w:sz w:val="20"/>
          <w:szCs w:val="20"/>
        </w:rPr>
        <w:t xml:space="preserve"> (University of Groningen)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415FCF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the EU Reconciles Uniform Regulation with Legitimate Diversity: Towards a Simplified Experimentalist Architecture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Zeitlin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Bernardo Rangoni</w:t>
      </w:r>
      <w:r>
        <w:rPr>
          <w:rFonts w:eastAsia="Times New Roman"/>
          <w:sz w:val="20"/>
          <w:szCs w:val="20"/>
        </w:rPr>
        <w:t xml:space="preserve"> (University of York)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97375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Representation of Women on multiple levels - representative claim-making in the European Commission and the German national government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Darius Ribbe</w:t>
      </w:r>
      <w:r>
        <w:rPr>
          <w:rFonts w:eastAsia="Times New Roman"/>
          <w:sz w:val="20"/>
          <w:szCs w:val="20"/>
        </w:rPr>
        <w:t xml:space="preserve"> (University of Oldenburg)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6323495" w14:textId="3034697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F18124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981A840" w14:textId="77777777" w:rsidR="00121B82" w:rsidRPr="0012021B" w:rsidRDefault="00121B82" w:rsidP="00C14767">
      <w:pPr>
        <w:ind w:left="18"/>
        <w:rPr>
          <w:rFonts w:eastAsia="Times New Roman"/>
          <w:sz w:val="20"/>
          <w:szCs w:val="20"/>
        </w:rPr>
      </w:pPr>
      <w:r w:rsidRPr="0012021B">
        <w:rPr>
          <w:rFonts w:eastAsia="Times New Roman"/>
          <w:b/>
          <w:bCs/>
          <w:sz w:val="20"/>
          <w:szCs w:val="20"/>
        </w:rPr>
        <w:t>1</w:t>
      </w:r>
      <w:r>
        <w:rPr>
          <w:rFonts w:eastAsia="Times New Roman"/>
          <w:b/>
          <w:bCs/>
          <w:sz w:val="20"/>
          <w:szCs w:val="20"/>
        </w:rPr>
        <w:t>1G</w:t>
      </w:r>
      <w:r w:rsidRPr="0012021B">
        <w:rPr>
          <w:rFonts w:eastAsia="Times New Roman"/>
          <w:b/>
          <w:bCs/>
          <w:sz w:val="20"/>
          <w:szCs w:val="20"/>
        </w:rPr>
        <w:t xml:space="preserve"> Gender Equality in and through EU External Relations Law</w:t>
      </w:r>
      <w:r w:rsidRPr="0012021B">
        <w:rPr>
          <w:rFonts w:eastAsia="Times New Roman"/>
          <w:sz w:val="20"/>
          <w:szCs w:val="20"/>
        </w:rPr>
        <w:br/>
        <w:t xml:space="preserve">         Chair and Discussant: </w:t>
      </w:r>
      <w:r w:rsidRPr="0012021B">
        <w:rPr>
          <w:rFonts w:eastAsia="Times New Roman"/>
          <w:b/>
          <w:bCs/>
          <w:sz w:val="20"/>
          <w:szCs w:val="20"/>
        </w:rPr>
        <w:t>Gesa Kubek</w:t>
      </w:r>
      <w:r w:rsidRPr="0012021B">
        <w:rPr>
          <w:rFonts w:eastAsia="Times New Roman"/>
          <w:sz w:val="20"/>
          <w:szCs w:val="20"/>
        </w:rPr>
        <w:t xml:space="preserve"> (University of Groningen) </w:t>
      </w:r>
    </w:p>
    <w:p w14:paraId="3E206828" w14:textId="77777777" w:rsidR="00121B82" w:rsidRPr="0012021B" w:rsidRDefault="00121B82" w:rsidP="00C14767">
      <w:pPr>
        <w:ind w:left="18"/>
        <w:rPr>
          <w:rFonts w:eastAsia="Times New Roman"/>
          <w:sz w:val="20"/>
          <w:szCs w:val="20"/>
        </w:rPr>
      </w:pPr>
      <w:r w:rsidRPr="0012021B">
        <w:rPr>
          <w:rFonts w:eastAsia="Times New Roman"/>
          <w:i/>
          <w:iCs/>
          <w:sz w:val="20"/>
          <w:szCs w:val="20"/>
        </w:rPr>
        <w:t>Integrating a gender dimension to the EU’s foreign policy toolbox</w:t>
      </w:r>
      <w:r w:rsidRPr="0012021B">
        <w:rPr>
          <w:rFonts w:eastAsia="Times New Roman"/>
          <w:sz w:val="20"/>
          <w:szCs w:val="20"/>
        </w:rPr>
        <w:br/>
        <w:t xml:space="preserve">         </w:t>
      </w:r>
      <w:r w:rsidRPr="0012021B">
        <w:rPr>
          <w:rFonts w:eastAsia="Times New Roman"/>
          <w:b/>
          <w:bCs/>
          <w:sz w:val="20"/>
          <w:szCs w:val="20"/>
        </w:rPr>
        <w:t>Celia Challet</w:t>
      </w:r>
      <w:r w:rsidRPr="0012021B">
        <w:rPr>
          <w:rFonts w:eastAsia="Times New Roman"/>
          <w:sz w:val="20"/>
          <w:szCs w:val="20"/>
        </w:rPr>
        <w:t xml:space="preserve"> (University of Cork)</w:t>
      </w:r>
    </w:p>
    <w:p w14:paraId="07B91FA5" w14:textId="77777777" w:rsidR="00121B82" w:rsidRPr="0012021B" w:rsidRDefault="00121B82" w:rsidP="00C14767">
      <w:pPr>
        <w:spacing w:after="300"/>
        <w:ind w:left="18"/>
        <w:rPr>
          <w:rFonts w:eastAsia="Times New Roman"/>
          <w:sz w:val="20"/>
          <w:szCs w:val="20"/>
        </w:rPr>
      </w:pPr>
      <w:r w:rsidRPr="0012021B">
        <w:rPr>
          <w:rFonts w:eastAsia="Times New Roman"/>
          <w:i/>
          <w:iCs/>
          <w:sz w:val="20"/>
          <w:szCs w:val="20"/>
        </w:rPr>
        <w:t>EU Free Trade Agreements and Gender Equality</w:t>
      </w:r>
      <w:r w:rsidRPr="0012021B">
        <w:rPr>
          <w:rFonts w:eastAsia="Times New Roman"/>
          <w:sz w:val="20"/>
          <w:szCs w:val="20"/>
        </w:rPr>
        <w:br/>
        <w:t xml:space="preserve">         </w:t>
      </w:r>
      <w:r w:rsidRPr="0012021B">
        <w:rPr>
          <w:rFonts w:eastAsia="Times New Roman"/>
          <w:b/>
          <w:bCs/>
          <w:sz w:val="20"/>
          <w:szCs w:val="20"/>
        </w:rPr>
        <w:t>Gesa Kubek</w:t>
      </w:r>
      <w:r w:rsidRPr="0012021B">
        <w:rPr>
          <w:rFonts w:eastAsia="Times New Roman"/>
          <w:sz w:val="20"/>
          <w:szCs w:val="20"/>
        </w:rPr>
        <w:t xml:space="preserve"> (University of Groningen)</w:t>
      </w:r>
    </w:p>
    <w:p w14:paraId="63FFC34C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14:paraId="65F429F3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2FA4C55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11H The Evolution of European Integration: Enlargement, Norms, and Legitimacy</w:t>
      </w:r>
    </w:p>
    <w:p w14:paraId="374F38CA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  <w:t xml:space="preserve">  </w:t>
      </w:r>
    </w:p>
    <w:p w14:paraId="5385B606" w14:textId="77777777" w:rsidR="003C220D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Broadening of the Deepening: The Effect of Eurozone and Schengen Expansion on EU Legitimacy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Nina Obermeier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Lauren Ferry</w:t>
      </w:r>
      <w:r>
        <w:rPr>
          <w:rFonts w:eastAsia="Times New Roman"/>
          <w:sz w:val="20"/>
          <w:szCs w:val="20"/>
        </w:rPr>
        <w:t xml:space="preserve"> (University of Mississippi)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Junghyun Lim</w:t>
      </w:r>
      <w:r>
        <w:rPr>
          <w:rFonts w:eastAsia="Times New Roman"/>
          <w:sz w:val="20"/>
          <w:szCs w:val="20"/>
        </w:rPr>
        <w:t xml:space="preserve"> (University of North Carolina at Chapel Hill)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Anna Meyerrose</w:t>
      </w:r>
      <w:r>
        <w:rPr>
          <w:rFonts w:eastAsia="Times New Roman"/>
          <w:sz w:val="20"/>
          <w:szCs w:val="20"/>
        </w:rPr>
        <w:t xml:space="preserve"> (Arizona State University)</w:t>
      </w:r>
    </w:p>
    <w:p w14:paraId="333B59E4" w14:textId="77777777" w:rsidR="002C622D" w:rsidRDefault="002C622D" w:rsidP="00C14767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2C622D">
        <w:rPr>
          <w:rFonts w:eastAsia="Times New Roman"/>
          <w:i/>
          <w:iCs/>
          <w:sz w:val="20"/>
          <w:szCs w:val="20"/>
        </w:rPr>
        <w:t xml:space="preserve">European Integration and Raison </w:t>
      </w:r>
      <w:proofErr w:type="spellStart"/>
      <w:r w:rsidRPr="002C622D">
        <w:rPr>
          <w:rFonts w:eastAsia="Times New Roman"/>
          <w:i/>
          <w:iCs/>
          <w:sz w:val="20"/>
          <w:szCs w:val="20"/>
        </w:rPr>
        <w:t>d'Etat</w:t>
      </w:r>
      <w:proofErr w:type="spellEnd"/>
      <w:r w:rsidRPr="002C622D">
        <w:rPr>
          <w:rFonts w:eastAsia="Times New Roman"/>
          <w:i/>
          <w:iCs/>
          <w:sz w:val="20"/>
          <w:szCs w:val="20"/>
        </w:rPr>
        <w:t>: Overcoming Public Sentiment in Dealing with West Germany after 1949</w:t>
      </w:r>
    </w:p>
    <w:p w14:paraId="7542640A" w14:textId="493960D6" w:rsidR="00121B82" w:rsidRPr="007F1F3D" w:rsidRDefault="007F1F3D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 </w:t>
      </w:r>
      <w:r w:rsidRPr="007F1F3D">
        <w:rPr>
          <w:rFonts w:eastAsia="Times New Roman"/>
          <w:b/>
          <w:bCs/>
          <w:sz w:val="20"/>
          <w:szCs w:val="20"/>
        </w:rPr>
        <w:t>Alfred Tovias</w:t>
      </w:r>
      <w:r w:rsidRPr="007F1F3D">
        <w:rPr>
          <w:rFonts w:eastAsia="Times New Roman"/>
          <w:sz w:val="20"/>
          <w:szCs w:val="20"/>
        </w:rPr>
        <w:t xml:space="preserve"> (Hebrew University)</w:t>
      </w:r>
      <w:r w:rsidR="00121B82" w:rsidRPr="007F1F3D">
        <w:rPr>
          <w:rFonts w:eastAsia="Times New Roman"/>
          <w:sz w:val="20"/>
          <w:szCs w:val="20"/>
        </w:rPr>
        <w:tab/>
        <w:t xml:space="preserve">  </w:t>
      </w:r>
    </w:p>
    <w:p w14:paraId="0F04B87D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Article 49 TEU: The Evolution of the EU Enlargement Process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Sylwia Katarzyna Mazur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Universidade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Catolica</w:t>
      </w:r>
      <w:proofErr w:type="spellEnd"/>
      <w:r>
        <w:rPr>
          <w:rFonts w:eastAsia="Times New Roman"/>
          <w:sz w:val="20"/>
          <w:szCs w:val="20"/>
        </w:rPr>
        <w:t xml:space="preserve"> Portuguesa)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2659C5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Planetary Boundaries of European Integration: New Integration Dynamics Through Environmental and Climate Policy?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Jan Pollex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Lenschow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 Mertens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4EA38C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Union, deliberative negotiations, and the making of the Samoa Agreement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Maurizio Carbone</w:t>
      </w:r>
      <w:r>
        <w:rPr>
          <w:rFonts w:eastAsia="Times New Roman"/>
          <w:sz w:val="20"/>
          <w:szCs w:val="20"/>
        </w:rPr>
        <w:t xml:space="preserve"> (University of Glasgow)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E5088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Taming of the Shrews: The Enforcement of Informal Norms in the European Council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Mareike Kleine</w:t>
      </w:r>
      <w:r>
        <w:rPr>
          <w:rFonts w:eastAsia="Times New Roman"/>
          <w:sz w:val="20"/>
          <w:szCs w:val="20"/>
        </w:rPr>
        <w:t xml:space="preserve"> (London School of Economics / Princeton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85E92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11I Framing the Economy, Framing the EU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754D840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Bent into submission? Foreign investors, domestic investors, and populist governments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Alison Johnston</w:t>
      </w:r>
      <w:r>
        <w:rPr>
          <w:rFonts w:eastAsia="Times New Roman"/>
          <w:sz w:val="20"/>
          <w:szCs w:val="20"/>
        </w:rPr>
        <w:t xml:space="preserve"> (Oregon State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Juliet Johnson</w:t>
      </w:r>
      <w:r>
        <w:rPr>
          <w:rFonts w:eastAsia="Times New Roman"/>
          <w:sz w:val="20"/>
          <w:szCs w:val="20"/>
        </w:rPr>
        <w:t xml:space="preserve"> (McGill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9CE259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Media Framing and Public Perception: Analyzing the Relationship Between News Coverage and European Citizens' Concerns About Inflation and Cost of Living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Florence Bouvet</w:t>
      </w:r>
      <w:r>
        <w:rPr>
          <w:rFonts w:eastAsia="Times New Roman"/>
          <w:sz w:val="20"/>
          <w:szCs w:val="20"/>
        </w:rPr>
        <w:t xml:space="preserve"> (Sonoma State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4848B7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Have You Heard About </w:t>
      </w:r>
      <w:proofErr w:type="gramStart"/>
      <w:r>
        <w:rPr>
          <w:rFonts w:eastAsia="Times New Roman"/>
          <w:i/>
          <w:iCs/>
          <w:sz w:val="20"/>
          <w:szCs w:val="20"/>
        </w:rPr>
        <w:t>The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Terrible Economy? Media Use, Political Networks, &amp; Public Opinion on Inflation in the US and Germany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 Copelovitch</w:t>
      </w:r>
      <w:r>
        <w:rPr>
          <w:rFonts w:eastAsia="Times New Roman"/>
          <w:sz w:val="20"/>
          <w:szCs w:val="20"/>
        </w:rPr>
        <w:t xml:space="preserve"> (University of Wisconsin - Madison)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Michael Wagner</w:t>
      </w:r>
      <w:r>
        <w:rPr>
          <w:rFonts w:eastAsia="Times New Roman"/>
          <w:sz w:val="20"/>
          <w:szCs w:val="20"/>
        </w:rPr>
        <w:t xml:space="preserve"> (University of Wisconsin - Madison)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BE8036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Trade shocks and relative consumption: why the European middle class is turning (far) right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Benedicta </w:t>
      </w:r>
      <w:proofErr w:type="spellStart"/>
      <w:r>
        <w:rPr>
          <w:rFonts w:eastAsia="Times New Roman"/>
          <w:b/>
          <w:bCs/>
          <w:sz w:val="20"/>
          <w:szCs w:val="20"/>
        </w:rPr>
        <w:t>Marzinotto</w:t>
      </w:r>
      <w:proofErr w:type="spellEnd"/>
      <w:r>
        <w:rPr>
          <w:rFonts w:eastAsia="Times New Roman"/>
          <w:sz w:val="20"/>
          <w:szCs w:val="20"/>
        </w:rPr>
        <w:t xml:space="preserve"> (University of Udine)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ED6EA0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Dynamics of Negativity in Media Outlets during the Greek Sovereign Bond 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Nicola Nones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5DCA1B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11J Party Competition in Europe and Beyond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(University of North Carolina, Chapel Hill)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Seth Jolly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tab/>
      </w:r>
    </w:p>
    <w:p w14:paraId="3C35233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Party Systems at Europe's Doorstep: Issues, Left-Right Alignment, and Party Conflict in the Western Balkans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Adea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Gafuri</w:t>
      </w:r>
      <w:proofErr w:type="spellEnd"/>
      <w:r>
        <w:rPr>
          <w:rFonts w:eastAsia="Times New Roman"/>
          <w:sz w:val="20"/>
          <w:szCs w:val="20"/>
        </w:rPr>
        <w:t xml:space="preserve"> (The Swedish Institute of International Affairs)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Jesper Lindqvist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Jacob Gunderson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954CE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and State Party-Voters Ideological Congruence in the United States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Ryan Bakker</w:t>
      </w:r>
      <w:r>
        <w:rPr>
          <w:rFonts w:eastAsia="Times New Roman"/>
          <w:sz w:val="20"/>
          <w:szCs w:val="20"/>
        </w:rPr>
        <w:t xml:space="preserve"> (University of Essex)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Royce Carroll</w:t>
      </w:r>
      <w:r>
        <w:rPr>
          <w:rFonts w:eastAsia="Times New Roman"/>
          <w:sz w:val="20"/>
          <w:szCs w:val="20"/>
        </w:rPr>
        <w:t xml:space="preserve"> (University of Essex)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s de la Cerda</w:t>
      </w:r>
      <w:r>
        <w:rPr>
          <w:rFonts w:eastAsia="Times New Roman"/>
          <w:sz w:val="20"/>
          <w:szCs w:val="20"/>
        </w:rPr>
        <w:t xml:space="preserve"> (Tulane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Christopher Hare</w:t>
      </w:r>
      <w:r>
        <w:rPr>
          <w:rFonts w:eastAsia="Times New Roman"/>
          <w:sz w:val="20"/>
          <w:szCs w:val="20"/>
        </w:rPr>
        <w:t xml:space="preserve"> (University of California, Davis)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B4E64E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Party System Dimensionality and Latin America: Ideology, Populism, and Democracy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s de la Cerda</w:t>
      </w:r>
      <w:r>
        <w:rPr>
          <w:rFonts w:eastAsia="Times New Roman"/>
          <w:sz w:val="20"/>
          <w:szCs w:val="20"/>
        </w:rPr>
        <w:t xml:space="preserve"> (Tulane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Hartlyn</w:t>
      </w:r>
      <w:r>
        <w:rPr>
          <w:rFonts w:eastAsia="Times New Roman"/>
          <w:sz w:val="20"/>
          <w:szCs w:val="20"/>
        </w:rPr>
        <w:t xml:space="preserve"> (University of North Carolina at Chapel Hill)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331AD4">
        <w:rPr>
          <w:rFonts w:eastAsia="Times New Roman"/>
          <w:b/>
          <w:bCs/>
          <w:sz w:val="20"/>
          <w:szCs w:val="20"/>
        </w:rPr>
        <w:t xml:space="preserve">Cecilia Martínez-Gallardo </w:t>
      </w:r>
      <w:r>
        <w:rPr>
          <w:rFonts w:eastAsia="Times New Roman"/>
          <w:sz w:val="20"/>
          <w:szCs w:val="20"/>
        </w:rPr>
        <w:t>(University of North Carolina at Chapel Hill)</w:t>
      </w:r>
    </w:p>
    <w:p w14:paraId="0DF41FB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9729AF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11K Elite cuing and electoral behavior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CAF882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Multilevel cueing: Experimental Evidence on Cueing Effects in Support for Domestic and EU defense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Ioana-Elena Oana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50780F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Revisiting the second order status of European Parliament elections; evidence from district-level voting behavior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Kostas Kourtikakis</w:t>
      </w:r>
      <w:r>
        <w:rPr>
          <w:rFonts w:eastAsia="Times New Roman"/>
          <w:sz w:val="20"/>
          <w:szCs w:val="20"/>
        </w:rPr>
        <w:t xml:space="preserve"> (University of Illinois Urbana-Champaign)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George Deltas</w:t>
      </w:r>
      <w:r>
        <w:rPr>
          <w:rFonts w:eastAsia="Times New Roman"/>
          <w:sz w:val="20"/>
          <w:szCs w:val="20"/>
        </w:rPr>
        <w:t xml:space="preserve"> (University of </w:t>
      </w:r>
      <w:proofErr w:type="spellStart"/>
      <w:r>
        <w:rPr>
          <w:rFonts w:eastAsia="Times New Roman"/>
          <w:sz w:val="20"/>
          <w:szCs w:val="20"/>
        </w:rPr>
        <w:t>Ilinois</w:t>
      </w:r>
      <w:proofErr w:type="spellEnd"/>
      <w:r>
        <w:rPr>
          <w:rFonts w:eastAsia="Times New Roman"/>
          <w:sz w:val="20"/>
          <w:szCs w:val="20"/>
        </w:rPr>
        <w:t xml:space="preserve"> Urbana-Champaign)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Theodore </w:t>
      </w:r>
      <w:proofErr w:type="spellStart"/>
      <w:r>
        <w:rPr>
          <w:rFonts w:eastAsia="Times New Roman"/>
          <w:b/>
          <w:bCs/>
          <w:sz w:val="20"/>
          <w:szCs w:val="20"/>
        </w:rPr>
        <w:t>Velentzas</w:t>
      </w:r>
      <w:proofErr w:type="spellEnd"/>
      <w:r>
        <w:rPr>
          <w:rFonts w:eastAsia="Times New Roman"/>
          <w:sz w:val="20"/>
          <w:szCs w:val="20"/>
        </w:rPr>
        <w:t xml:space="preserve"> (University of Illinois Urbana-Champaign)</w:t>
      </w:r>
      <w:r>
        <w:rPr>
          <w:rFonts w:eastAsia="Times New Roman"/>
          <w:sz w:val="20"/>
          <w:szCs w:val="20"/>
        </w:rPr>
        <w:tab/>
      </w:r>
    </w:p>
    <w:p w14:paraId="2BEB1EC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do Politicians Appeal to the Single Market? Evidence from the European Parliament.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Trym </w:t>
      </w:r>
      <w:r w:rsidRPr="00331AD4">
        <w:rPr>
          <w:rFonts w:eastAsia="Times New Roman"/>
          <w:b/>
          <w:bCs/>
          <w:sz w:val="20"/>
          <w:szCs w:val="20"/>
        </w:rPr>
        <w:t xml:space="preserve">Fjørtoft </w:t>
      </w:r>
      <w:r>
        <w:rPr>
          <w:rFonts w:eastAsia="Times New Roman"/>
          <w:sz w:val="20"/>
          <w:szCs w:val="20"/>
        </w:rPr>
        <w:t>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Martin Moland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608A815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A federal parliamentary system for the European Union? How the drive for </w:t>
      </w:r>
      <w:proofErr w:type="spellStart"/>
      <w:r>
        <w:rPr>
          <w:rFonts w:eastAsia="Times New Roman"/>
          <w:i/>
          <w:iCs/>
          <w:sz w:val="20"/>
          <w:szCs w:val="20"/>
        </w:rPr>
        <w:t>parliamentarisation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dis-integration ideology influenced the 2024 elections and their institutional outcome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Wilhelm Lehmann</w:t>
      </w:r>
      <w:r>
        <w:rPr>
          <w:rFonts w:eastAsia="Times New Roman"/>
          <w:sz w:val="20"/>
          <w:szCs w:val="20"/>
        </w:rPr>
        <w:t xml:space="preserve"> (European University Institute)</w:t>
      </w:r>
    </w:p>
    <w:p w14:paraId="45252E2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E67959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11L How Increasing Effective Management of EU-Funded Research Projects? Presentation of the EUPM2 Guide for managing EU-funded projects based on the European Commission Project Management Methodology (PM2)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Federiga Bindi</w:t>
      </w:r>
      <w:r>
        <w:rPr>
          <w:rFonts w:eastAsia="Times New Roman"/>
          <w:sz w:val="20"/>
          <w:szCs w:val="20"/>
        </w:rPr>
        <w:t xml:space="preserve"> (University of Rome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Marco Amici</w:t>
      </w:r>
      <w:r>
        <w:rPr>
          <w:rFonts w:eastAsia="Times New Roman"/>
          <w:sz w:val="20"/>
          <w:szCs w:val="20"/>
        </w:rPr>
        <w:t xml:space="preserve"> (Center for Economic and International Studies - University of Rome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Agustin Moya Colorado</w:t>
      </w:r>
      <w:r>
        <w:rPr>
          <w:rFonts w:eastAsia="Times New Roman"/>
          <w:sz w:val="20"/>
          <w:szCs w:val="20"/>
        </w:rPr>
        <w:t xml:space="preserve"> (Universidad Politécnica de Madrid)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279090" w14:textId="7AD64894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EUPM2 Guide for Managing EU-Funded Projects (v1.0)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Marco Amici</w:t>
      </w:r>
      <w:r>
        <w:rPr>
          <w:rFonts w:eastAsia="Times New Roman"/>
          <w:sz w:val="20"/>
          <w:szCs w:val="20"/>
        </w:rPr>
        <w:t xml:space="preserve"> (Center for Economic and International Studies - University of Rome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Agustin Moya Colorado</w:t>
      </w:r>
      <w:r>
        <w:rPr>
          <w:rFonts w:eastAsia="Times New Roman"/>
          <w:sz w:val="20"/>
          <w:szCs w:val="20"/>
        </w:rPr>
        <w:t xml:space="preserve"> (Universidad Politécnica de Madrid)</w:t>
      </w:r>
    </w:p>
    <w:p w14:paraId="3CE1AE7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14:paraId="38EFEADF" w14:textId="4AD35C63" w:rsidR="00121B82" w:rsidRDefault="00121B82" w:rsidP="00400060">
      <w:pPr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TWELVE</w:t>
      </w:r>
      <w:r>
        <w:rPr>
          <w:rFonts w:eastAsia="Times New Roman"/>
          <w:b/>
          <w:bCs/>
          <w:sz w:val="22"/>
          <w:szCs w:val="22"/>
        </w:rPr>
        <w:br/>
      </w:r>
      <w:r w:rsidR="00337F96">
        <w:rPr>
          <w:rFonts w:eastAsia="Times New Roman"/>
          <w:b/>
          <w:bCs/>
          <w:sz w:val="22"/>
          <w:szCs w:val="22"/>
        </w:rPr>
        <w:t>3:</w:t>
      </w:r>
      <w:r w:rsidR="008821B3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- </w:t>
      </w:r>
      <w:r w:rsidR="008821B3">
        <w:rPr>
          <w:rFonts w:eastAsia="Times New Roman"/>
          <w:b/>
          <w:bCs/>
          <w:sz w:val="22"/>
          <w:szCs w:val="22"/>
        </w:rPr>
        <w:t>4</w:t>
      </w:r>
      <w:r>
        <w:rPr>
          <w:rFonts w:eastAsia="Times New Roman"/>
          <w:b/>
          <w:bCs/>
          <w:sz w:val="22"/>
          <w:szCs w:val="22"/>
        </w:rPr>
        <w:t>:</w:t>
      </w:r>
      <w:r w:rsidR="008821B3">
        <w:rPr>
          <w:rFonts w:eastAsia="Times New Roman"/>
          <w:b/>
          <w:bCs/>
          <w:sz w:val="22"/>
          <w:szCs w:val="22"/>
        </w:rPr>
        <w:t>45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6712315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FFBEFF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12A EU polity formation through crises: curse or blessing in disguise?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Waltraud </w:t>
      </w:r>
      <w:proofErr w:type="spellStart"/>
      <w:r>
        <w:rPr>
          <w:rFonts w:eastAsia="Times New Roman"/>
          <w:b/>
          <w:bCs/>
          <w:sz w:val="20"/>
          <w:szCs w:val="20"/>
        </w:rPr>
        <w:t>Schelkle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Tanja Börzel</w:t>
      </w:r>
      <w:r>
        <w:rPr>
          <w:rFonts w:eastAsia="Times New Roman"/>
          <w:sz w:val="20"/>
          <w:szCs w:val="20"/>
        </w:rPr>
        <w:t xml:space="preserve"> (Freie </w:t>
      </w:r>
      <w:proofErr w:type="spellStart"/>
      <w:r>
        <w:rPr>
          <w:rFonts w:eastAsia="Times New Roman"/>
          <w:sz w:val="20"/>
          <w:szCs w:val="20"/>
        </w:rPr>
        <w:t>Universitaet</w:t>
      </w:r>
      <w:proofErr w:type="spellEnd"/>
      <w:r>
        <w:rPr>
          <w:rFonts w:eastAsia="Times New Roman"/>
          <w:sz w:val="20"/>
          <w:szCs w:val="20"/>
        </w:rPr>
        <w:t xml:space="preserve"> Berlin)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Daniel Kelemen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Mark Rhinard</w:t>
      </w:r>
      <w:r>
        <w:rPr>
          <w:rFonts w:eastAsia="Times New Roman"/>
          <w:sz w:val="20"/>
          <w:szCs w:val="20"/>
        </w:rPr>
        <w:t xml:space="preserve"> (University of Stockholm)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Frank Schimmelfennig</w:t>
      </w:r>
      <w:r>
        <w:rPr>
          <w:rFonts w:eastAsia="Times New Roman"/>
          <w:sz w:val="20"/>
          <w:szCs w:val="20"/>
        </w:rPr>
        <w:t xml:space="preserve"> (ETH </w:t>
      </w:r>
      <w:proofErr w:type="spellStart"/>
      <w:r>
        <w:rPr>
          <w:rFonts w:eastAsia="Times New Roman"/>
          <w:sz w:val="20"/>
          <w:szCs w:val="20"/>
        </w:rPr>
        <w:t>Zuerich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32696B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polity formation through crises: curse or blessing in disguise?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Waltraud </w:t>
      </w:r>
      <w:proofErr w:type="spellStart"/>
      <w:r>
        <w:rPr>
          <w:rFonts w:eastAsia="Times New Roman"/>
          <w:b/>
          <w:bCs/>
          <w:sz w:val="20"/>
          <w:szCs w:val="20"/>
        </w:rPr>
        <w:t>Schelkle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</w:p>
    <w:p w14:paraId="0C0303A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5C65113" w14:textId="77777777" w:rsidR="00CB7015" w:rsidRDefault="00121B82" w:rsidP="00767B62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12B European Security After Ukraine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</w:t>
      </w:r>
      <w:r w:rsidR="009B3833">
        <w:rPr>
          <w:rFonts w:eastAsia="Times New Roman"/>
          <w:sz w:val="20"/>
          <w:szCs w:val="20"/>
        </w:rPr>
        <w:t>nt</w:t>
      </w:r>
      <w:r w:rsidR="00CB7015">
        <w:rPr>
          <w:rFonts w:eastAsia="Times New Roman"/>
          <w:sz w:val="20"/>
          <w:szCs w:val="20"/>
        </w:rPr>
        <w:t>)</w:t>
      </w:r>
    </w:p>
    <w:p w14:paraId="0CD6A2AE" w14:textId="3F297DA7" w:rsidR="00121B82" w:rsidRDefault="00121B82" w:rsidP="00767B6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and European Security in a changing multilateral structure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Mike Smith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tab/>
      </w:r>
    </w:p>
    <w:p w14:paraId="212BA735" w14:textId="77777777" w:rsidR="00121B82" w:rsidRDefault="00121B82" w:rsidP="00767B6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Grand Strategy after Russia’s invasion of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Mai'a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K. Davis Cross</w:t>
      </w:r>
      <w:r>
        <w:rPr>
          <w:rFonts w:eastAsia="Times New Roman"/>
          <w:sz w:val="20"/>
          <w:szCs w:val="20"/>
        </w:rPr>
        <w:t xml:space="preserve"> (Northeastern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BA665C" w14:textId="77777777" w:rsidR="00121B82" w:rsidRDefault="00121B82" w:rsidP="00767B62">
      <w:pPr>
        <w:ind w:left="18"/>
        <w:rPr>
          <w:rFonts w:eastAsia="Times New Roman"/>
          <w:sz w:val="22"/>
          <w:szCs w:val="22"/>
        </w:rPr>
      </w:pPr>
      <w:r>
        <w:rPr>
          <w:rFonts w:eastAsia="Times New Roman"/>
          <w:i/>
          <w:iCs/>
          <w:sz w:val="20"/>
          <w:szCs w:val="20"/>
        </w:rPr>
        <w:t>EU-US-relations after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(University of London)</w:t>
      </w:r>
    </w:p>
    <w:p w14:paraId="63F5A38C" w14:textId="77777777" w:rsidR="00121B82" w:rsidRDefault="00121B82" w:rsidP="00767B6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Weaponizing resources or guarding the EU market? Eu economic security policies after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297151">
        <w:rPr>
          <w:rFonts w:eastAsia="Times New Roman"/>
          <w:b/>
          <w:bCs/>
          <w:sz w:val="20"/>
          <w:szCs w:val="20"/>
        </w:rPr>
        <w:t xml:space="preserve">Hans Jørgen </w:t>
      </w:r>
      <w:proofErr w:type="spellStart"/>
      <w:r w:rsidRPr="00297151">
        <w:rPr>
          <w:rFonts w:eastAsia="Times New Roman"/>
          <w:b/>
          <w:bCs/>
          <w:sz w:val="20"/>
          <w:szCs w:val="20"/>
        </w:rPr>
        <w:t>Gåsemyr</w:t>
      </w:r>
      <w:proofErr w:type="spellEnd"/>
      <w:r w:rsidRPr="00297151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(Norwegian Institute of International Affairs, NUPI)</w:t>
      </w:r>
      <w:r>
        <w:rPr>
          <w:rFonts w:eastAsia="Times New Roman"/>
          <w:sz w:val="20"/>
          <w:szCs w:val="20"/>
        </w:rPr>
        <w:tab/>
      </w:r>
    </w:p>
    <w:p w14:paraId="619020AD" w14:textId="77777777" w:rsidR="00121B82" w:rsidRDefault="00121B82" w:rsidP="00767B6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Towards </w:t>
      </w:r>
      <w:proofErr w:type="gramStart"/>
      <w:r>
        <w:rPr>
          <w:rFonts w:eastAsia="Times New Roman"/>
          <w:i/>
          <w:iCs/>
          <w:sz w:val="20"/>
          <w:szCs w:val="20"/>
        </w:rPr>
        <w:t>EU(</w:t>
      </w:r>
      <w:proofErr w:type="spellStart"/>
      <w:proofErr w:type="gramEnd"/>
      <w:r>
        <w:rPr>
          <w:rFonts w:eastAsia="Times New Roman"/>
          <w:i/>
          <w:iCs/>
          <w:sz w:val="20"/>
          <w:szCs w:val="20"/>
        </w:rPr>
        <w:t>ropean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) Differentiated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Integration?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Pernille Rieker</w:t>
      </w:r>
      <w:r>
        <w:rPr>
          <w:rFonts w:eastAsia="Times New Roman"/>
          <w:sz w:val="20"/>
          <w:szCs w:val="20"/>
        </w:rPr>
        <w:t xml:space="preserve"> (Norwegian Institute of International Affairs, NUPI)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1427F7C" w14:textId="77777777" w:rsidR="00121B82" w:rsidRDefault="00121B82" w:rsidP="00767B6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Unity reflex: concord before content in EU foreign policy?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Guri Rosén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(Inland Norway University, NUPI and UC Berkeley)</w:t>
      </w:r>
    </w:p>
    <w:p w14:paraId="1F21B4C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14:paraId="6B2206F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12C The Global Gateway: The European Union’s New Economic Security Tool? Panel II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104456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Anna Herranz-</w:t>
      </w:r>
      <w:proofErr w:type="spellStart"/>
      <w:r>
        <w:rPr>
          <w:rFonts w:eastAsia="Times New Roman"/>
          <w:b/>
          <w:bCs/>
          <w:sz w:val="20"/>
          <w:szCs w:val="20"/>
        </w:rPr>
        <w:t>Surralés</w:t>
      </w:r>
      <w:proofErr w:type="spellEnd"/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371500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All Smoke and No Fire? The Global Gateway and the EU’s Evolving Discourse on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Maurizio Carbone</w:t>
      </w:r>
      <w:r>
        <w:rPr>
          <w:rFonts w:eastAsia="Times New Roman"/>
          <w:sz w:val="20"/>
          <w:szCs w:val="20"/>
        </w:rPr>
        <w:t xml:space="preserve"> (University of Glasgow)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D17D569" w14:textId="3B652D01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ab/>
        <w:t xml:space="preserve">  </w:t>
      </w:r>
    </w:p>
    <w:p w14:paraId="1663182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Competition, Comparison, and the Global Gateway: Citizen Perceptions of the EU and China as Funders of Megaprojects in Kenya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Tetsekela Anyiam-Osigwe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Simone Dietrich</w:t>
      </w:r>
      <w:r>
        <w:rPr>
          <w:rFonts w:eastAsia="Times New Roman"/>
          <w:sz w:val="20"/>
          <w:szCs w:val="20"/>
        </w:rPr>
        <w:t xml:space="preserve"> (University of Geneva)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Alexandra Zeitz</w:t>
      </w:r>
      <w:r>
        <w:rPr>
          <w:rFonts w:eastAsia="Times New Roman"/>
          <w:sz w:val="20"/>
          <w:szCs w:val="20"/>
        </w:rPr>
        <w:t xml:space="preserve"> (Concorde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2A35A13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Connecting Markets: Business Power, Development and the EU Global Gateway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C02517">
        <w:rPr>
          <w:rFonts w:eastAsia="Times New Roman"/>
          <w:b/>
          <w:bCs/>
          <w:sz w:val="20"/>
          <w:szCs w:val="20"/>
        </w:rPr>
        <w:t xml:space="preserve">Luís Pais Bernardo </w:t>
      </w:r>
      <w:r>
        <w:rPr>
          <w:rFonts w:eastAsia="Times New Roman"/>
          <w:sz w:val="20"/>
          <w:szCs w:val="20"/>
        </w:rPr>
        <w:t>(ISCTE-IUL)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C02517">
        <w:rPr>
          <w:rFonts w:eastAsia="Times New Roman"/>
          <w:b/>
          <w:bCs/>
          <w:sz w:val="20"/>
          <w:szCs w:val="20"/>
        </w:rPr>
        <w:t xml:space="preserve">Luís Mah </w:t>
      </w:r>
      <w:r>
        <w:rPr>
          <w:rFonts w:eastAsia="Times New Roman"/>
          <w:sz w:val="20"/>
          <w:szCs w:val="20"/>
        </w:rPr>
        <w:t>(ISCTE-IUL)</w:t>
      </w:r>
    </w:p>
    <w:p w14:paraId="7FC3820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A608C48" w14:textId="42DDCB06" w:rsidR="00121B82" w:rsidRDefault="00121B82" w:rsidP="006E5D7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12D Europeanization, De-Europeanization and the Future of EU Enlargement</w:t>
      </w:r>
      <w:r>
        <w:rPr>
          <w:rFonts w:eastAsia="Times New Roman"/>
          <w:sz w:val="20"/>
          <w:szCs w:val="20"/>
        </w:rPr>
        <w:br/>
        <w:t>         Chair</w:t>
      </w:r>
      <w:r w:rsidR="00BC66F0">
        <w:rPr>
          <w:rFonts w:eastAsia="Times New Roman"/>
          <w:sz w:val="20"/>
          <w:szCs w:val="20"/>
        </w:rPr>
        <w:t xml:space="preserve"> </w:t>
      </w:r>
      <w:proofErr w:type="gramStart"/>
      <w:r w:rsidR="00BC66F0">
        <w:rPr>
          <w:rFonts w:eastAsia="Times New Roman"/>
          <w:sz w:val="20"/>
          <w:szCs w:val="20"/>
        </w:rPr>
        <w:t xml:space="preserve">and </w:t>
      </w:r>
      <w:r>
        <w:rPr>
          <w:rFonts w:eastAsia="Times New Roman"/>
          <w:sz w:val="20"/>
          <w:szCs w:val="20"/>
        </w:rPr>
        <w:t xml:space="preserve"> Discussant</w:t>
      </w:r>
      <w:proofErr w:type="gramEnd"/>
      <w:r>
        <w:rPr>
          <w:rFonts w:eastAsia="Times New Roman"/>
          <w:sz w:val="20"/>
          <w:szCs w:val="20"/>
        </w:rPr>
        <w:t xml:space="preserve">: </w:t>
      </w:r>
      <w:r>
        <w:rPr>
          <w:rFonts w:eastAsia="Times New Roman"/>
          <w:b/>
          <w:bCs/>
          <w:sz w:val="20"/>
          <w:szCs w:val="20"/>
        </w:rPr>
        <w:t>Federiga Bindi</w:t>
      </w:r>
      <w:r>
        <w:rPr>
          <w:rFonts w:eastAsia="Times New Roman"/>
          <w:sz w:val="20"/>
          <w:szCs w:val="20"/>
        </w:rPr>
        <w:t xml:space="preserve"> (University of Rome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 xml:space="preserve"> &amp; University of Colorado, Boulder)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4F2671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Europeanization and De-Europeanization in Turkey: </w:t>
      </w:r>
      <w:proofErr w:type="gramStart"/>
      <w:r>
        <w:rPr>
          <w:rFonts w:eastAsia="Times New Roman"/>
          <w:i/>
          <w:iCs/>
          <w:sz w:val="20"/>
          <w:szCs w:val="20"/>
        </w:rPr>
        <w:t>a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Theoretical and Conceptual Account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Dimitris Tsarouhas</w:t>
      </w:r>
      <w:r>
        <w:rPr>
          <w:rFonts w:eastAsia="Times New Roman"/>
          <w:sz w:val="20"/>
          <w:szCs w:val="20"/>
        </w:rPr>
        <w:t xml:space="preserve"> (Virginia Tech)</w:t>
      </w:r>
      <w:r>
        <w:rPr>
          <w:rFonts w:eastAsia="Times New Roman"/>
          <w:sz w:val="20"/>
          <w:szCs w:val="20"/>
        </w:rPr>
        <w:tab/>
      </w:r>
    </w:p>
    <w:p w14:paraId="526AD63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Europeanization and De-Europeanization in Western Balkans: The Case of Serbia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Yannis A. Stivachtis</w:t>
      </w:r>
      <w:r>
        <w:rPr>
          <w:rFonts w:eastAsia="Times New Roman"/>
          <w:sz w:val="20"/>
          <w:szCs w:val="20"/>
        </w:rPr>
        <w:t xml:space="preserve"> (Virginia Tech)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7A9FB63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Failures of Top-Down Europeanization: North Macedonia in Comparative Perspective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Binio S. </w:t>
      </w:r>
      <w:proofErr w:type="spellStart"/>
      <w:r>
        <w:rPr>
          <w:rFonts w:eastAsia="Times New Roman"/>
          <w:b/>
          <w:bCs/>
          <w:sz w:val="20"/>
          <w:szCs w:val="20"/>
        </w:rPr>
        <w:t>Binev</w:t>
      </w:r>
      <w:proofErr w:type="spellEnd"/>
      <w:r>
        <w:rPr>
          <w:rFonts w:eastAsia="Times New Roman"/>
          <w:sz w:val="20"/>
          <w:szCs w:val="20"/>
        </w:rPr>
        <w:t xml:space="preserve"> (Virginia Tech)</w:t>
      </w:r>
    </w:p>
    <w:p w14:paraId="7F1DF04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A9718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12E Evolution of EU Foreign and Security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8EF337" w14:textId="77777777" w:rsidR="00121B82" w:rsidRDefault="00121B82" w:rsidP="006E5D7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Shifts in EU’s security and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>: Sustainable? Desirable?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Evangelos (Evans) Fanoulis</w:t>
      </w:r>
      <w:r>
        <w:rPr>
          <w:rFonts w:eastAsia="Times New Roman"/>
          <w:sz w:val="20"/>
          <w:szCs w:val="20"/>
        </w:rPr>
        <w:t xml:space="preserve"> (University of Galway (Ireland))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Kyriakos </w:t>
      </w:r>
      <w:proofErr w:type="spellStart"/>
      <w:r>
        <w:rPr>
          <w:rFonts w:eastAsia="Times New Roman"/>
          <w:b/>
          <w:bCs/>
          <w:sz w:val="20"/>
          <w:szCs w:val="20"/>
        </w:rPr>
        <w:t>Revelas</w:t>
      </w:r>
      <w:proofErr w:type="spellEnd"/>
      <w:r>
        <w:rPr>
          <w:rFonts w:eastAsia="Times New Roman"/>
          <w:sz w:val="20"/>
          <w:szCs w:val="20"/>
        </w:rPr>
        <w:t xml:space="preserve"> (EU Official, EEAS (former))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1564BC" w14:textId="77777777" w:rsidR="00121B82" w:rsidRDefault="00121B82" w:rsidP="006E5D7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defense project from the end of the Cold War to the war in Ukraine: an attempt of militarization without politicization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Robert </w:t>
      </w:r>
      <w:proofErr w:type="spellStart"/>
      <w:r>
        <w:rPr>
          <w:rFonts w:eastAsia="Times New Roman"/>
          <w:b/>
          <w:bCs/>
          <w:sz w:val="20"/>
          <w:szCs w:val="20"/>
        </w:rPr>
        <w:t>Chaouad</w:t>
      </w:r>
      <w:proofErr w:type="spellEnd"/>
      <w:r>
        <w:rPr>
          <w:rFonts w:eastAsia="Times New Roman"/>
          <w:sz w:val="20"/>
          <w:szCs w:val="20"/>
        </w:rPr>
        <w:t xml:space="preserve"> (York College - City University of New York)</w:t>
      </w:r>
      <w:r>
        <w:rPr>
          <w:rFonts w:eastAsia="Times New Roman"/>
          <w:sz w:val="20"/>
          <w:szCs w:val="20"/>
        </w:rPr>
        <w:tab/>
      </w:r>
    </w:p>
    <w:p w14:paraId="73C685B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What impact will the new leadership in Brussels have on the EU and NATO relations with the Korean peninsula and security in the Indo-Pacific?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Tereza Novotna</w:t>
      </w:r>
      <w:r>
        <w:rPr>
          <w:rFonts w:eastAsia="Times New Roman"/>
          <w:sz w:val="20"/>
          <w:szCs w:val="20"/>
        </w:rPr>
        <w:t xml:space="preserve"> (9DashLine / Free University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05B732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defense project from the end of the Cold War to the war in Ukraine: an attempt of militarization without politicization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Robert </w:t>
      </w:r>
      <w:proofErr w:type="spellStart"/>
      <w:r>
        <w:rPr>
          <w:rFonts w:eastAsia="Times New Roman"/>
          <w:b/>
          <w:bCs/>
          <w:sz w:val="20"/>
          <w:szCs w:val="20"/>
        </w:rPr>
        <w:t>Chaouad</w:t>
      </w:r>
      <w:proofErr w:type="spellEnd"/>
      <w:r>
        <w:rPr>
          <w:rFonts w:eastAsia="Times New Roman"/>
          <w:sz w:val="20"/>
          <w:szCs w:val="20"/>
        </w:rPr>
        <w:t xml:space="preserve"> (York College - City University of New York)</w:t>
      </w:r>
    </w:p>
    <w:p w14:paraId="5051C5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C18F60E" w14:textId="77777777" w:rsidR="00121B82" w:rsidRDefault="00121B82" w:rsidP="00C14767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12F Law and policy making in the EU: contemporary issues</w:t>
      </w:r>
    </w:p>
    <w:p w14:paraId="14A45520" w14:textId="77777777" w:rsidR="00121B82" w:rsidRDefault="00121B82" w:rsidP="00C14767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Chair: </w:t>
      </w:r>
      <w:r w:rsidRPr="001B11C7">
        <w:rPr>
          <w:rFonts w:eastAsia="Times New Roman"/>
          <w:b/>
          <w:bCs/>
          <w:sz w:val="20"/>
          <w:szCs w:val="20"/>
        </w:rPr>
        <w:t xml:space="preserve">Philipp </w:t>
      </w:r>
      <w:proofErr w:type="spellStart"/>
      <w:r w:rsidRPr="001B11C7">
        <w:rPr>
          <w:rFonts w:eastAsia="Times New Roman"/>
          <w:b/>
          <w:bCs/>
          <w:sz w:val="20"/>
          <w:szCs w:val="20"/>
        </w:rPr>
        <w:t>Broniecki</w:t>
      </w:r>
      <w:proofErr w:type="spellEnd"/>
      <w:r w:rsidRPr="001B11C7">
        <w:rPr>
          <w:rFonts w:eastAsia="Times New Roman"/>
          <w:b/>
          <w:bCs/>
          <w:sz w:val="20"/>
          <w:szCs w:val="20"/>
        </w:rPr>
        <w:t xml:space="preserve"> </w:t>
      </w:r>
      <w:r w:rsidRPr="003A46AC">
        <w:rPr>
          <w:rFonts w:eastAsia="Times New Roman"/>
          <w:sz w:val="20"/>
          <w:szCs w:val="20"/>
        </w:rPr>
        <w:t>(University of Oslo)</w:t>
      </w:r>
    </w:p>
    <w:p w14:paraId="7F625E99" w14:textId="077CE7BB" w:rsidR="00121B82" w:rsidRDefault="00121B82" w:rsidP="00C14767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Discussant: </w:t>
      </w:r>
      <w:proofErr w:type="spellStart"/>
      <w:r w:rsidR="001B2FAF">
        <w:rPr>
          <w:rFonts w:eastAsia="Times New Roman"/>
          <w:b/>
          <w:bCs/>
          <w:sz w:val="20"/>
          <w:szCs w:val="20"/>
        </w:rPr>
        <w:t>tbd</w:t>
      </w:r>
      <w:proofErr w:type="spellEnd"/>
    </w:p>
    <w:p w14:paraId="7BD419B3" w14:textId="77777777" w:rsidR="00121B82" w:rsidRDefault="00121B82" w:rsidP="00C14767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Contesting Europe: A Predictive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Philipp </w:t>
      </w:r>
      <w:proofErr w:type="spellStart"/>
      <w:r>
        <w:rPr>
          <w:rFonts w:eastAsia="Times New Roman"/>
          <w:b/>
          <w:bCs/>
          <w:sz w:val="20"/>
          <w:szCs w:val="20"/>
        </w:rPr>
        <w:t>Broniecki</w:t>
      </w:r>
      <w:proofErr w:type="spellEnd"/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B55608">
        <w:rPr>
          <w:rFonts w:eastAsia="Times New Roman"/>
          <w:b/>
          <w:bCs/>
          <w:sz w:val="20"/>
          <w:szCs w:val="20"/>
        </w:rPr>
        <w:t xml:space="preserve">Bjørn Høyland </w:t>
      </w:r>
      <w:r>
        <w:rPr>
          <w:rFonts w:eastAsia="Times New Roman"/>
          <w:sz w:val="20"/>
          <w:szCs w:val="20"/>
        </w:rPr>
        <w:t>(University of Oslo)</w:t>
      </w:r>
    </w:p>
    <w:p w14:paraId="12EAEDA1" w14:textId="77777777" w:rsidR="00121B82" w:rsidRDefault="00121B82" w:rsidP="00C14767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Policy Narratives as substitutes for crises? Understanding policy change in the EU Digital Infrastructure sector.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Noel </w:t>
      </w:r>
      <w:proofErr w:type="spellStart"/>
      <w:r w:rsidRPr="00DC0AAD">
        <w:rPr>
          <w:rFonts w:eastAsia="Times New Roman"/>
          <w:b/>
          <w:bCs/>
          <w:sz w:val="20"/>
          <w:szCs w:val="20"/>
        </w:rPr>
        <w:t>Löcse</w:t>
      </w:r>
      <w:proofErr w:type="spellEnd"/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Emmmanuelle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Mathieu</w:t>
      </w:r>
      <w:r>
        <w:rPr>
          <w:rFonts w:eastAsia="Times New Roman"/>
          <w:sz w:val="20"/>
          <w:szCs w:val="20"/>
        </w:rPr>
        <w:t xml:space="preserve"> (University of Lausanne)</w:t>
      </w:r>
    </w:p>
    <w:p w14:paraId="59AAE7DE" w14:textId="77777777" w:rsidR="00121B82" w:rsidRDefault="00121B82" w:rsidP="00C14767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Too many, too complex? How the accumulation and policy design of European Union rules may affect rule takers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Dorte Sindbjerg Martinsen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Stein Arne Brekke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Silje Hermansen</w:t>
      </w:r>
      <w:r>
        <w:rPr>
          <w:rFonts w:eastAsia="Times New Roman"/>
          <w:sz w:val="20"/>
          <w:szCs w:val="20"/>
        </w:rPr>
        <w:t xml:space="preserve"> (University of Copenhagen)</w:t>
      </w:r>
    </w:p>
    <w:p w14:paraId="0C8E1A33" w14:textId="77777777" w:rsidR="00121B82" w:rsidRDefault="00121B82" w:rsidP="00C14767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An “Open” or “Closed” European Union? A Neoclassical Analysis of the EU’s “Internal Security”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Wendlberger</w:t>
      </w:r>
      <w:r>
        <w:rPr>
          <w:rFonts w:eastAsia="Times New Roman"/>
          <w:sz w:val="20"/>
          <w:szCs w:val="20"/>
        </w:rPr>
        <w:t xml:space="preserve"> (Goethe University Frankfurt, Germany)</w:t>
      </w:r>
    </w:p>
    <w:p w14:paraId="22F486A3" w14:textId="77777777" w:rsidR="00121B82" w:rsidRDefault="00121B82" w:rsidP="00C14767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Interviewing European and International Judges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Katerina Linos</w:t>
      </w:r>
      <w:r>
        <w:rPr>
          <w:rFonts w:eastAsia="Times New Roman"/>
          <w:sz w:val="20"/>
          <w:szCs w:val="20"/>
        </w:rPr>
        <w:t xml:space="preserve"> (University of California - Berkeley)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 Pollack</w:t>
      </w:r>
      <w:r>
        <w:rPr>
          <w:rFonts w:eastAsia="Times New Roman"/>
          <w:sz w:val="20"/>
          <w:szCs w:val="20"/>
        </w:rPr>
        <w:t xml:space="preserve"> (Temple University)</w:t>
      </w:r>
    </w:p>
    <w:p w14:paraId="0CDCD1DE" w14:textId="32F8815B" w:rsidR="00121B82" w:rsidRDefault="00121B82" w:rsidP="006E5D7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> 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E6BE7F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CAF096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12G Revisiting National EU Coordination in an era of Crisis and Reform: Panel 2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A915F9">
        <w:rPr>
          <w:rFonts w:eastAsia="Times New Roman"/>
          <w:b/>
          <w:bCs/>
          <w:sz w:val="20"/>
          <w:szCs w:val="20"/>
        </w:rPr>
        <w:t>Chair and Discussant</w:t>
      </w:r>
      <w:r>
        <w:rPr>
          <w:rFonts w:eastAsia="Times New Roman"/>
          <w:sz w:val="20"/>
          <w:szCs w:val="20"/>
        </w:rPr>
        <w:t xml:space="preserve">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207CAD8" w14:textId="77777777" w:rsidR="00121B82" w:rsidRDefault="00121B82" w:rsidP="006E5D7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Danish EU coordination system: </w:t>
      </w:r>
      <w:proofErr w:type="spellStart"/>
      <w:r>
        <w:rPr>
          <w:rFonts w:eastAsia="Times New Roman"/>
          <w:i/>
          <w:iCs/>
          <w:sz w:val="20"/>
          <w:szCs w:val="20"/>
        </w:rPr>
        <w:t>centralised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comprehensive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Mads Dagnis Jensen</w:t>
      </w:r>
      <w:r>
        <w:rPr>
          <w:rFonts w:eastAsia="Times New Roman"/>
          <w:sz w:val="20"/>
          <w:szCs w:val="20"/>
        </w:rPr>
        <w:t xml:space="preserve"> (Copenhagen Business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Peter Nedergaard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FD9CE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national EU coordination system in Finland: stability amidst external changes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Tapio Raunio</w:t>
      </w:r>
      <w:r>
        <w:rPr>
          <w:rFonts w:eastAsia="Times New Roman"/>
          <w:sz w:val="20"/>
          <w:szCs w:val="20"/>
        </w:rPr>
        <w:t xml:space="preserve"> (Tampere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Johannes Lehtinen</w:t>
      </w:r>
      <w:r>
        <w:rPr>
          <w:rFonts w:eastAsia="Times New Roman"/>
          <w:sz w:val="20"/>
          <w:szCs w:val="20"/>
        </w:rPr>
        <w:t xml:space="preserve"> (Tampere University)</w:t>
      </w:r>
      <w:r>
        <w:rPr>
          <w:rFonts w:eastAsia="Times New Roman"/>
          <w:sz w:val="20"/>
          <w:szCs w:val="20"/>
        </w:rPr>
        <w:tab/>
      </w:r>
    </w:p>
    <w:p w14:paraId="7F7A35D7" w14:textId="77777777" w:rsidR="00121B82" w:rsidRDefault="00121B82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National Coordination of European Policy: The Case of Norway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Erik Fossum</w:t>
      </w:r>
      <w:r>
        <w:rPr>
          <w:rFonts w:eastAsia="Times New Roman"/>
          <w:sz w:val="20"/>
          <w:szCs w:val="20"/>
        </w:rPr>
        <w:t xml:space="preserve"> (ARENA Centre for European Studies,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Jarle Trondal</w:t>
      </w:r>
      <w:r>
        <w:rPr>
          <w:rFonts w:eastAsia="Times New Roman"/>
          <w:sz w:val="20"/>
          <w:szCs w:val="20"/>
        </w:rPr>
        <w:t xml:space="preserve"> (ARENA Centre for European Studies, University of Oslo and Department of Political Science and Management, University of Agder)</w:t>
      </w:r>
    </w:p>
    <w:p w14:paraId="0E708214" w14:textId="77777777" w:rsidR="00121B82" w:rsidRDefault="00121B82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EU coordination in the UK: from member state to third country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Cleo Davies</w:t>
      </w:r>
      <w:r>
        <w:rPr>
          <w:rFonts w:eastAsia="Times New Roman"/>
          <w:sz w:val="20"/>
          <w:szCs w:val="20"/>
        </w:rPr>
        <w:t xml:space="preserve"> (University of Warwick)</w:t>
      </w:r>
    </w:p>
    <w:p w14:paraId="0D3AEE3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National EU Coordination: Conclusions and Implications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Heidbreder</w:t>
      </w:r>
      <w:r>
        <w:rPr>
          <w:rFonts w:eastAsia="Times New Roman"/>
          <w:sz w:val="20"/>
          <w:szCs w:val="20"/>
        </w:rPr>
        <w:t xml:space="preserve"> (eva.heidbreder@ovgu.de)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</w:t>
      </w:r>
      <w:r w:rsidRPr="00CD5C3A">
        <w:rPr>
          <w:rFonts w:eastAsia="Times New Roman"/>
          <w:sz w:val="20"/>
          <w:szCs w:val="20"/>
        </w:rPr>
        <w:t>University of Warwick)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8D2841C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12H Legal and policy making choices: on theory and practice of institutional design</w:t>
      </w:r>
    </w:p>
    <w:p w14:paraId="2F22F9D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6E00DB31" w14:textId="654809A9" w:rsidR="00121B82" w:rsidRDefault="00121B82" w:rsidP="005D2E1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Constitutional Character of EU Impeachment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Cotter</w:t>
      </w:r>
      <w:r>
        <w:rPr>
          <w:rFonts w:eastAsia="Times New Roman"/>
          <w:sz w:val="20"/>
          <w:szCs w:val="20"/>
        </w:rPr>
        <w:t xml:space="preserve"> (Keele University, United Kingdom)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E5E31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Explaining EU agencies” formal independence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Ruffing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Martin Weinrich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B4669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Recruitment practices and transparency within EU administration: why do EU agencies choose different patterns to hire personnel?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Spyros Blavoukos</w:t>
      </w:r>
      <w:r>
        <w:rPr>
          <w:rFonts w:eastAsia="Times New Roman"/>
          <w:sz w:val="20"/>
          <w:szCs w:val="20"/>
        </w:rPr>
        <w:t xml:space="preserve"> (Athens University of Economics and Business)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Giorgio Oikonomou</w:t>
      </w:r>
      <w:r>
        <w:rPr>
          <w:rFonts w:eastAsia="Times New Roman"/>
          <w:sz w:val="20"/>
          <w:szCs w:val="20"/>
        </w:rPr>
        <w:t xml:space="preserve"> (Hellenic Open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7570737" w14:textId="77777777" w:rsidR="00121B82" w:rsidRDefault="00121B82" w:rsidP="00A915F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Legislating on the Union’s values: The “openness” of internal market law to non-market values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Evangelia </w:t>
      </w:r>
      <w:proofErr w:type="spellStart"/>
      <w:r>
        <w:rPr>
          <w:rFonts w:eastAsia="Times New Roman"/>
          <w:b/>
          <w:bCs/>
          <w:sz w:val="20"/>
          <w:szCs w:val="20"/>
        </w:rPr>
        <w:t>Psychogiopoulou</w:t>
      </w:r>
      <w:proofErr w:type="spellEnd"/>
      <w:r>
        <w:rPr>
          <w:rFonts w:eastAsia="Times New Roman"/>
          <w:sz w:val="20"/>
          <w:szCs w:val="20"/>
        </w:rPr>
        <w:t xml:space="preserve"> (University of the Peloponnese)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0BCA5F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Lawmaking Cooperation? Explaining Referral Failure in Federated Judicial Systems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Mauricio Mandujano Manriquez</w:t>
      </w:r>
      <w:r>
        <w:rPr>
          <w:rFonts w:eastAsia="Times New Roman"/>
          <w:sz w:val="20"/>
          <w:szCs w:val="20"/>
        </w:rPr>
        <w:t xml:space="preserve"> (ARENA Centre for European Studies, Dept. Political Science, University of Oslo)</w:t>
      </w:r>
      <w:r>
        <w:rPr>
          <w:rFonts w:eastAsia="Times New Roman"/>
          <w:sz w:val="20"/>
          <w:szCs w:val="20"/>
        </w:rPr>
        <w:tab/>
      </w:r>
    </w:p>
    <w:p w14:paraId="0037DE8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Lawyers in the driver's seat. When do advocates inhibit rather than enhance European Integration?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Marlene Wind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br/>
        <w:t>        </w:t>
      </w:r>
      <w:r w:rsidRPr="00851891">
        <w:rPr>
          <w:rFonts w:eastAsia="Times New Roman"/>
          <w:b/>
          <w:bCs/>
          <w:sz w:val="20"/>
          <w:szCs w:val="20"/>
        </w:rPr>
        <w:t xml:space="preserve">Mia Nybro Møller </w:t>
      </w:r>
      <w:r>
        <w:rPr>
          <w:rFonts w:eastAsia="Times New Roman"/>
          <w:sz w:val="20"/>
          <w:szCs w:val="20"/>
        </w:rPr>
        <w:t>(University of Copenhagen)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60CD2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EABA238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12I External relations of the EU: law, practice and policy</w:t>
      </w:r>
    </w:p>
    <w:p w14:paraId="133BCABD" w14:textId="6D5F943D" w:rsidR="00121B82" w:rsidRPr="00A915F9" w:rsidRDefault="00121B82" w:rsidP="00A915F9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</w:t>
      </w:r>
      <w:r w:rsidR="00A915F9">
        <w:rPr>
          <w:rFonts w:eastAsia="Times New Roman"/>
          <w:b/>
          <w:bCs/>
          <w:sz w:val="20"/>
          <w:szCs w:val="20"/>
        </w:rPr>
        <w:t>d</w:t>
      </w:r>
      <w:proofErr w:type="spellEnd"/>
      <w:r>
        <w:rPr>
          <w:rFonts w:eastAsia="Times New Roman"/>
          <w:sz w:val="20"/>
          <w:szCs w:val="20"/>
        </w:rPr>
        <w:tab/>
        <w:t xml:space="preserve">  </w:t>
      </w:r>
    </w:p>
    <w:p w14:paraId="77DD601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Accession to the ECHR - How open is the (CJ)EU?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Tobias Lock</w:t>
      </w:r>
      <w:r>
        <w:rPr>
          <w:rFonts w:eastAsia="Times New Roman"/>
          <w:sz w:val="20"/>
          <w:szCs w:val="20"/>
        </w:rPr>
        <w:t xml:space="preserve"> (Maynooth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BD463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EU planetary postcolonial politics and intersectional feminism: An alternative way out from the war in Ukraine and EU </w:t>
      </w:r>
      <w:proofErr w:type="spellStart"/>
      <w:r>
        <w:rPr>
          <w:rFonts w:eastAsia="Times New Roman"/>
          <w:i/>
          <w:iCs/>
          <w:sz w:val="20"/>
          <w:szCs w:val="20"/>
        </w:rPr>
        <w:t>polycrises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Chiara </w:t>
      </w:r>
      <w:proofErr w:type="spellStart"/>
      <w:r>
        <w:rPr>
          <w:rFonts w:eastAsia="Times New Roman"/>
          <w:b/>
          <w:bCs/>
          <w:sz w:val="20"/>
          <w:szCs w:val="20"/>
        </w:rPr>
        <w:t>Bonaiuti</w:t>
      </w:r>
      <w:proofErr w:type="spellEnd"/>
      <w:r>
        <w:rPr>
          <w:rFonts w:eastAsia="Times New Roman"/>
          <w:sz w:val="20"/>
          <w:szCs w:val="20"/>
        </w:rPr>
        <w:t xml:space="preserve"> (Newcastle University and IRES CGIL Toscana)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3BE521" w14:textId="3B2BEDFE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EU’s Protean Power during the Covid-19 crisis: </w:t>
      </w:r>
      <w:proofErr w:type="spellStart"/>
      <w:r>
        <w:rPr>
          <w:rFonts w:eastAsia="Times New Roman"/>
          <w:i/>
          <w:iCs/>
          <w:sz w:val="20"/>
          <w:szCs w:val="20"/>
        </w:rPr>
        <w:t>analysing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Coordinative Europeanisation impact on the global stage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Stella Ladi</w:t>
      </w:r>
      <w:r>
        <w:rPr>
          <w:rFonts w:eastAsia="Times New Roman"/>
          <w:sz w:val="20"/>
          <w:szCs w:val="20"/>
        </w:rPr>
        <w:t xml:space="preserve"> (Queen Mary University of London and </w:t>
      </w:r>
      <w:proofErr w:type="spellStart"/>
      <w:r>
        <w:rPr>
          <w:rFonts w:eastAsia="Times New Roman"/>
          <w:sz w:val="20"/>
          <w:szCs w:val="20"/>
        </w:rPr>
        <w:t>Panteion</w:t>
      </w:r>
      <w:proofErr w:type="spellEnd"/>
      <w:r>
        <w:rPr>
          <w:rFonts w:eastAsia="Times New Roman"/>
          <w:sz w:val="20"/>
          <w:szCs w:val="20"/>
        </w:rPr>
        <w:t xml:space="preserve"> University, Athens)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Sarah</w:t>
      </w:r>
      <w:r w:rsidR="003C6027">
        <w:rPr>
          <w:rFonts w:eastAsia="Times New Roman"/>
          <w:b/>
          <w:bCs/>
          <w:sz w:val="20"/>
          <w:szCs w:val="20"/>
        </w:rPr>
        <w:t xml:space="preserve"> Wolff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ED1F67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Never-ending Stories: Narrative and Political Union in the EU and the United States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Vincent Della Sala</w:t>
      </w:r>
      <w:r>
        <w:rPr>
          <w:rFonts w:eastAsia="Times New Roman"/>
          <w:sz w:val="20"/>
          <w:szCs w:val="20"/>
        </w:rPr>
        <w:t xml:space="preserve"> (University of Trento)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7E8E4B0" w14:textId="77777777" w:rsidR="00121B82" w:rsidRDefault="00121B82" w:rsidP="00A915F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Justifying Restrictive Border Policies: An Experimental Study of Government Strategies and Public Perception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Lisa Herbig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C99E2E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The impact of EU-Georgia Association Agreement on the development of the consumer law and policy in Georgia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Nino Lapiashvili</w:t>
      </w:r>
      <w:r>
        <w:rPr>
          <w:rFonts w:eastAsia="Times New Roman"/>
          <w:sz w:val="20"/>
          <w:szCs w:val="20"/>
        </w:rPr>
        <w:t xml:space="preserve"> (Institute for European Studies of Ivane Javakhishvili Tbilisi State University (IES at TSU))</w:t>
      </w:r>
      <w:r>
        <w:rPr>
          <w:rFonts w:eastAsia="Times New Roman"/>
          <w:sz w:val="20"/>
          <w:szCs w:val="20"/>
        </w:rPr>
        <w:tab/>
      </w:r>
    </w:p>
    <w:p w14:paraId="16A326F1" w14:textId="6BD4EDA6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C19AF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074C48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12J The political economy of EU relations with the rest of the world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AA3681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India's trade and investment relations with Western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FF30E4">
        <w:rPr>
          <w:rFonts w:eastAsia="Times New Roman"/>
          <w:b/>
          <w:bCs/>
          <w:sz w:val="20"/>
          <w:szCs w:val="20"/>
        </w:rPr>
        <w:t xml:space="preserve">Karina Jędrzejowska </w:t>
      </w:r>
      <w:r>
        <w:rPr>
          <w:rFonts w:eastAsia="Times New Roman"/>
          <w:sz w:val="20"/>
          <w:szCs w:val="20"/>
        </w:rPr>
        <w:t>(University of Warsaw)</w:t>
      </w:r>
      <w:r>
        <w:rPr>
          <w:rFonts w:eastAsia="Times New Roman"/>
          <w:sz w:val="20"/>
          <w:szCs w:val="20"/>
        </w:rPr>
        <w:br/>
        <w:t>        </w:t>
      </w:r>
      <w:r w:rsidRPr="00D43FA2"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 w:rsidRPr="00D43FA2">
        <w:rPr>
          <w:rFonts w:eastAsia="Times New Roman"/>
          <w:b/>
          <w:bCs/>
          <w:sz w:val="20"/>
          <w:szCs w:val="20"/>
        </w:rPr>
        <w:t>Wróbel</w:t>
      </w:r>
      <w:proofErr w:type="spellEnd"/>
      <w:r w:rsidRPr="00D43FA2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9DD5BC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Impact of Brexit on UK Inflation: A Synthetic Control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Florence Bouvet</w:t>
      </w:r>
      <w:r>
        <w:rPr>
          <w:rFonts w:eastAsia="Times New Roman"/>
          <w:sz w:val="20"/>
          <w:szCs w:val="20"/>
        </w:rPr>
        <w:t xml:space="preserve"> (Sonoma State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15B85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Follow The Money: Global Britain and Post-Brexit Economic Interests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Catarina M. Liberato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4D57B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 Arbitrators We Trust? The Political Economy of Judicial Cooperation in World Markets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 Basedow</w:t>
      </w:r>
      <w:r>
        <w:rPr>
          <w:rFonts w:eastAsia="Times New Roman"/>
          <w:sz w:val="20"/>
          <w:szCs w:val="20"/>
        </w:rPr>
        <w:t xml:space="preserve"> (LSE)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A2AE23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Legacies of the Marshall Plan in Post-War Italy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Sienna Nordquist</w:t>
      </w:r>
      <w:r>
        <w:rPr>
          <w:rFonts w:eastAsia="Times New Roman"/>
          <w:sz w:val="20"/>
          <w:szCs w:val="20"/>
        </w:rPr>
        <w:t xml:space="preserve"> (Bocconi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Simone Cremaschi</w:t>
      </w:r>
      <w:r>
        <w:rPr>
          <w:rFonts w:eastAsia="Times New Roman"/>
          <w:sz w:val="20"/>
          <w:szCs w:val="20"/>
        </w:rPr>
        <w:t xml:space="preserve"> (Bocconi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53F6F1" w14:textId="78F8BA86" w:rsidR="00121B82" w:rsidRDefault="00121B82" w:rsidP="00744A7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12K Volatility and Contestation in Twenty-First Century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Jacob Gunderson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Jacob Gunderson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Nicol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s de la Cerda</w:t>
      </w:r>
      <w:r>
        <w:rPr>
          <w:rFonts w:eastAsia="Times New Roman"/>
          <w:sz w:val="20"/>
          <w:szCs w:val="20"/>
        </w:rPr>
        <w:t xml:space="preserve"> (Tulane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F3574B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Party-Voter Incongruence in Multiple Dimensions and Vote Switching in European Parliament Elections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Ryan Bakker</w:t>
      </w:r>
      <w:r>
        <w:rPr>
          <w:rFonts w:eastAsia="Times New Roman"/>
          <w:sz w:val="20"/>
          <w:szCs w:val="20"/>
        </w:rPr>
        <w:t xml:space="preserve"> (Department of Essex)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Seth Jolly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Polk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CB390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Creating the Republican Front: Explaining Mainstream Coordination to Fend off the Far Right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Jae-Jae Spoon</w:t>
      </w:r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Jeffrey Nonnemacher</w:t>
      </w:r>
      <w:r>
        <w:rPr>
          <w:rFonts w:eastAsia="Times New Roman"/>
          <w:sz w:val="20"/>
          <w:szCs w:val="20"/>
        </w:rPr>
        <w:t xml:space="preserve"> (University of Colorado Boulder)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57328E" w14:textId="4B03A050" w:rsidR="00121B82" w:rsidRDefault="0017126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17126D">
        <w:rPr>
          <w:rFonts w:eastAsia="Times New Roman"/>
          <w:i/>
          <w:iCs/>
          <w:sz w:val="20"/>
          <w:szCs w:val="20"/>
        </w:rPr>
        <w:t>Protesting the Cost-of-Living Crisis: The Rise of Left-Nationalist Challengers after Russia's Invasion of Ukraine” to “Protest and the Rise of Left-Nationalist Challengers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Lennart Schürmann</w:t>
      </w:r>
      <w:r w:rsidR="00121B82">
        <w:rPr>
          <w:rFonts w:eastAsia="Times New Roman"/>
          <w:sz w:val="20"/>
          <w:szCs w:val="20"/>
        </w:rPr>
        <w:t xml:space="preserve"> (WZB Berlin Social Science Center)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Endre Borb</w:t>
      </w:r>
      <w:r w:rsidR="00121B82" w:rsidRPr="006947A3">
        <w:rPr>
          <w:rFonts w:eastAsia="Times New Roman"/>
          <w:b/>
          <w:bCs/>
          <w:sz w:val="20"/>
          <w:szCs w:val="20"/>
        </w:rPr>
        <w:t>á</w:t>
      </w:r>
      <w:r w:rsidR="00121B82">
        <w:rPr>
          <w:rFonts w:eastAsia="Times New Roman"/>
          <w:b/>
          <w:bCs/>
          <w:sz w:val="20"/>
          <w:szCs w:val="20"/>
        </w:rPr>
        <w:t>th</w:t>
      </w:r>
      <w:r w:rsidR="00121B82">
        <w:rPr>
          <w:rFonts w:eastAsia="Times New Roman"/>
          <w:sz w:val="20"/>
          <w:szCs w:val="20"/>
        </w:rPr>
        <w:t xml:space="preserve"> (Ruprecht-Karls-Universität Heidelberg &amp; WZB Berlin Social Science Center)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Swen Hutter</w:t>
      </w:r>
      <w:r w:rsidR="00121B82">
        <w:rPr>
          <w:rFonts w:eastAsia="Times New Roman"/>
          <w:sz w:val="20"/>
          <w:szCs w:val="20"/>
        </w:rPr>
        <w:t xml:space="preserve"> (Freie Universität Berlin &amp; WZB Berlin Social Science Center)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2F3B653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Distance, Time, and Vote Switching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Jacob Gunderson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Gary Marks</w:t>
      </w:r>
      <w:r>
        <w:rPr>
          <w:rFonts w:eastAsia="Times New Roman"/>
          <w:sz w:val="20"/>
          <w:szCs w:val="20"/>
        </w:rPr>
        <w:t xml:space="preserve"> (University of North Carolina at Chapel Hill)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4A639C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12L Value-based EU digital Sovereignty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Tomasz Braun</w:t>
      </w:r>
      <w:r>
        <w:rPr>
          <w:rFonts w:eastAsia="Times New Roman"/>
          <w:sz w:val="20"/>
          <w:szCs w:val="20"/>
        </w:rPr>
        <w:t xml:space="preserve"> (Lazarski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Dominika Harasimiuk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</w:r>
    </w:p>
    <w:p w14:paraId="480388D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Sleeping Beauty - Is the EU Values-Based Regulatory Agenda Enough to Mark its Identity in the Global Digital Race?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Tomasz Braun</w:t>
      </w:r>
      <w:r>
        <w:rPr>
          <w:rFonts w:eastAsia="Times New Roman"/>
          <w:sz w:val="20"/>
          <w:szCs w:val="20"/>
        </w:rPr>
        <w:t xml:space="preserve"> (Lazarski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AA5A27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Prohibited Artificial Intelligence Practices According to European Union’s AI Act</w:t>
      </w:r>
      <w:r>
        <w:rPr>
          <w:rFonts w:eastAsia="Times New Roman"/>
          <w:sz w:val="20"/>
          <w:szCs w:val="20"/>
        </w:rPr>
        <w:br/>
        <w:t>        </w:t>
      </w:r>
      <w:r w:rsidRPr="00E24A66">
        <w:rPr>
          <w:rFonts w:eastAsia="Times New Roman"/>
          <w:b/>
          <w:bCs/>
          <w:sz w:val="20"/>
          <w:szCs w:val="20"/>
        </w:rPr>
        <w:t xml:space="preserve">Uroš Ćemalović </w:t>
      </w:r>
      <w:r>
        <w:rPr>
          <w:rFonts w:eastAsia="Times New Roman"/>
          <w:sz w:val="20"/>
          <w:szCs w:val="20"/>
        </w:rPr>
        <w:t>(Institute of European Studies)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F57249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Digital sovereignty in "This is Europe" debates in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Vadym </w:t>
      </w:r>
      <w:proofErr w:type="spellStart"/>
      <w:r>
        <w:rPr>
          <w:rFonts w:eastAsia="Times New Roman"/>
          <w:b/>
          <w:bCs/>
          <w:sz w:val="20"/>
          <w:szCs w:val="20"/>
        </w:rPr>
        <w:t>Zheltovskyy</w:t>
      </w:r>
      <w:proofErr w:type="spellEnd"/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24BCB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Between grassroot and obstructed digitalization. The Bulgarian case for digitalization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Spasimir Domaradzki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4A008F8" w14:textId="05C01B45" w:rsidR="005005ED" w:rsidRDefault="00F93F6D" w:rsidP="005005E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F93F6D">
        <w:rPr>
          <w:rFonts w:eastAsia="Times New Roman"/>
          <w:i/>
          <w:iCs/>
          <w:sz w:val="20"/>
          <w:szCs w:val="20"/>
        </w:rPr>
        <w:t>Integration Under the Shadow of Hierarchy: Comparing Environmental and Digital Policy</w:t>
      </w:r>
      <w:r w:rsidR="005005ED">
        <w:rPr>
          <w:rFonts w:eastAsia="Times New Roman"/>
          <w:sz w:val="20"/>
          <w:szCs w:val="20"/>
        </w:rPr>
        <w:br/>
        <w:t xml:space="preserve">         </w:t>
      </w:r>
      <w:r w:rsidRPr="00F93F6D">
        <w:rPr>
          <w:rFonts w:eastAsia="Times New Roman"/>
          <w:b/>
          <w:bCs/>
          <w:sz w:val="20"/>
          <w:szCs w:val="20"/>
        </w:rPr>
        <w:t xml:space="preserve">Sebastian </w:t>
      </w:r>
      <w:proofErr w:type="spellStart"/>
      <w:proofErr w:type="gramStart"/>
      <w:r w:rsidRPr="00F93F6D">
        <w:rPr>
          <w:rFonts w:eastAsia="Times New Roman"/>
          <w:b/>
          <w:bCs/>
          <w:sz w:val="20"/>
          <w:szCs w:val="20"/>
        </w:rPr>
        <w:t>Hedebrecht</w:t>
      </w:r>
      <w:proofErr w:type="spellEnd"/>
      <w:r w:rsidRPr="00F93F6D">
        <w:rPr>
          <w:rFonts w:eastAsia="Times New Roman"/>
          <w:b/>
          <w:bCs/>
          <w:sz w:val="20"/>
          <w:szCs w:val="20"/>
        </w:rPr>
        <w:t xml:space="preserve">  </w:t>
      </w:r>
      <w:r w:rsidR="005005ED">
        <w:rPr>
          <w:rFonts w:eastAsia="Times New Roman"/>
          <w:sz w:val="20"/>
          <w:szCs w:val="20"/>
        </w:rPr>
        <w:t>(</w:t>
      </w:r>
      <w:proofErr w:type="gramEnd"/>
      <w:r w:rsidR="000F3EA4" w:rsidRPr="000F3EA4">
        <w:rPr>
          <w:rFonts w:eastAsia="Times New Roman"/>
          <w:sz w:val="20"/>
          <w:szCs w:val="20"/>
        </w:rPr>
        <w:t>University of Vienna</w:t>
      </w:r>
      <w:r w:rsidR="005005ED">
        <w:rPr>
          <w:rFonts w:eastAsia="Times New Roman"/>
          <w:sz w:val="20"/>
          <w:szCs w:val="20"/>
        </w:rPr>
        <w:t>)</w:t>
      </w:r>
      <w:r w:rsidR="005005ED">
        <w:rPr>
          <w:rFonts w:eastAsia="Times New Roman"/>
          <w:sz w:val="20"/>
          <w:szCs w:val="20"/>
        </w:rPr>
        <w:tab/>
        <w:t xml:space="preserve">  </w:t>
      </w:r>
    </w:p>
    <w:p w14:paraId="39D75F16" w14:textId="77777777" w:rsidR="002577C3" w:rsidRDefault="000F3EA4" w:rsidP="002577C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0F3EA4">
        <w:rPr>
          <w:rFonts w:eastAsia="Times New Roman"/>
          <w:i/>
          <w:iCs/>
          <w:sz w:val="20"/>
          <w:szCs w:val="20"/>
        </w:rPr>
        <w:t>The European Electronic Communications Code - End-User Rights</w:t>
      </w:r>
      <w:r w:rsidR="005005ED">
        <w:rPr>
          <w:rFonts w:eastAsia="Times New Roman"/>
          <w:sz w:val="20"/>
          <w:szCs w:val="20"/>
        </w:rPr>
        <w:br/>
        <w:t xml:space="preserve">         </w:t>
      </w:r>
      <w:r w:rsidR="00563634" w:rsidRPr="00563634">
        <w:rPr>
          <w:rFonts w:eastAsia="Times New Roman"/>
          <w:b/>
          <w:bCs/>
          <w:sz w:val="20"/>
          <w:szCs w:val="20"/>
        </w:rPr>
        <w:t xml:space="preserve">Maciej Rogalski </w:t>
      </w:r>
      <w:bookmarkStart w:id="5" w:name="_Hlk184717413"/>
      <w:r w:rsidR="00563634" w:rsidRPr="00563634">
        <w:rPr>
          <w:rFonts w:eastAsia="Times New Roman"/>
          <w:sz w:val="20"/>
          <w:szCs w:val="20"/>
        </w:rPr>
        <w:t>(Lazarski University of Warsaw)</w:t>
      </w:r>
      <w:bookmarkEnd w:id="5"/>
    </w:p>
    <w:p w14:paraId="65692B05" w14:textId="72278864" w:rsidR="00121B82" w:rsidRDefault="002577C3" w:rsidP="002577C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         </w:t>
      </w:r>
      <w:r w:rsidRPr="006D74B1">
        <w:rPr>
          <w:rFonts w:eastAsia="Times New Roman"/>
          <w:b/>
          <w:bCs/>
          <w:sz w:val="20"/>
          <w:szCs w:val="20"/>
        </w:rPr>
        <w:t xml:space="preserve">Aneta </w:t>
      </w:r>
      <w:proofErr w:type="spellStart"/>
      <w:r w:rsidRPr="006D74B1">
        <w:rPr>
          <w:rFonts w:eastAsia="Times New Roman"/>
          <w:b/>
          <w:bCs/>
          <w:sz w:val="20"/>
          <w:szCs w:val="20"/>
        </w:rPr>
        <w:t>Łazarska</w:t>
      </w:r>
      <w:proofErr w:type="spellEnd"/>
      <w:r w:rsidR="006D74B1">
        <w:rPr>
          <w:rFonts w:eastAsia="Times New Roman"/>
          <w:b/>
          <w:bCs/>
          <w:sz w:val="20"/>
          <w:szCs w:val="20"/>
        </w:rPr>
        <w:t xml:space="preserve"> </w:t>
      </w:r>
      <w:r w:rsidRPr="002577C3">
        <w:rPr>
          <w:rFonts w:eastAsia="Times New Roman"/>
          <w:sz w:val="20"/>
          <w:szCs w:val="20"/>
        </w:rPr>
        <w:t>(Lazarski University of Warsaw)</w:t>
      </w:r>
      <w:r w:rsidR="00121B82" w:rsidRPr="00563634">
        <w:rPr>
          <w:rFonts w:eastAsia="Times New Roman"/>
          <w:sz w:val="20"/>
          <w:szCs w:val="20"/>
        </w:rPr>
        <w:tab/>
      </w:r>
      <w:r w:rsidR="00121B82">
        <w:rPr>
          <w:rFonts w:eastAsia="Times New Roman"/>
          <w:sz w:val="20"/>
          <w:szCs w:val="20"/>
        </w:rPr>
        <w:t xml:space="preserve">  </w:t>
      </w:r>
    </w:p>
    <w:p w14:paraId="0EA45D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14:paraId="52B2F66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6A4A47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5454BA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E74463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1F197235" w14:textId="77777777" w:rsidR="00942B47" w:rsidRDefault="00942B47">
      <w:pPr>
        <w:rPr>
          <w:rFonts w:eastAsia="Times New Roman"/>
        </w:rPr>
      </w:pPr>
    </w:p>
    <w:sectPr w:rsidR="00942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A3"/>
    <w:rsid w:val="00013BE1"/>
    <w:rsid w:val="0002027C"/>
    <w:rsid w:val="00024682"/>
    <w:rsid w:val="0004002A"/>
    <w:rsid w:val="00042730"/>
    <w:rsid w:val="00072476"/>
    <w:rsid w:val="00082A77"/>
    <w:rsid w:val="000B48E7"/>
    <w:rsid w:val="000C38F8"/>
    <w:rsid w:val="000D15F3"/>
    <w:rsid w:val="000D24E1"/>
    <w:rsid w:val="000E02BA"/>
    <w:rsid w:val="000F3EA4"/>
    <w:rsid w:val="00102718"/>
    <w:rsid w:val="00104456"/>
    <w:rsid w:val="00106FF4"/>
    <w:rsid w:val="001123D1"/>
    <w:rsid w:val="00121B82"/>
    <w:rsid w:val="001247E6"/>
    <w:rsid w:val="00125A09"/>
    <w:rsid w:val="00134BC4"/>
    <w:rsid w:val="00144211"/>
    <w:rsid w:val="00161268"/>
    <w:rsid w:val="0017126D"/>
    <w:rsid w:val="00174AE1"/>
    <w:rsid w:val="00174D2B"/>
    <w:rsid w:val="00177505"/>
    <w:rsid w:val="001808F4"/>
    <w:rsid w:val="00180E19"/>
    <w:rsid w:val="00185032"/>
    <w:rsid w:val="00185251"/>
    <w:rsid w:val="00191A1F"/>
    <w:rsid w:val="00192C82"/>
    <w:rsid w:val="00197F8B"/>
    <w:rsid w:val="001A1AB2"/>
    <w:rsid w:val="001B11C7"/>
    <w:rsid w:val="001B1258"/>
    <w:rsid w:val="001B22A9"/>
    <w:rsid w:val="001B2FAF"/>
    <w:rsid w:val="001B375B"/>
    <w:rsid w:val="001C109B"/>
    <w:rsid w:val="001C29FD"/>
    <w:rsid w:val="001C629A"/>
    <w:rsid w:val="001E13BC"/>
    <w:rsid w:val="001E5BBF"/>
    <w:rsid w:val="001E6ABB"/>
    <w:rsid w:val="001F5E7D"/>
    <w:rsid w:val="00207ECD"/>
    <w:rsid w:val="00215F3B"/>
    <w:rsid w:val="00221AA7"/>
    <w:rsid w:val="002330CE"/>
    <w:rsid w:val="00234282"/>
    <w:rsid w:val="002577C3"/>
    <w:rsid w:val="00264E79"/>
    <w:rsid w:val="00270DC6"/>
    <w:rsid w:val="0028263E"/>
    <w:rsid w:val="002929DE"/>
    <w:rsid w:val="00296E44"/>
    <w:rsid w:val="00297151"/>
    <w:rsid w:val="002A063C"/>
    <w:rsid w:val="002A6896"/>
    <w:rsid w:val="002B0869"/>
    <w:rsid w:val="002B0DBC"/>
    <w:rsid w:val="002B1D7B"/>
    <w:rsid w:val="002C203F"/>
    <w:rsid w:val="002C47FF"/>
    <w:rsid w:val="002C622D"/>
    <w:rsid w:val="002D560D"/>
    <w:rsid w:val="002E15C4"/>
    <w:rsid w:val="002F089A"/>
    <w:rsid w:val="002F1E20"/>
    <w:rsid w:val="00303A36"/>
    <w:rsid w:val="00307BE6"/>
    <w:rsid w:val="00313EE9"/>
    <w:rsid w:val="003202BB"/>
    <w:rsid w:val="00320D77"/>
    <w:rsid w:val="0032407D"/>
    <w:rsid w:val="00325BDE"/>
    <w:rsid w:val="00330616"/>
    <w:rsid w:val="00331AD4"/>
    <w:rsid w:val="003332D4"/>
    <w:rsid w:val="00337F96"/>
    <w:rsid w:val="00345C38"/>
    <w:rsid w:val="003532FB"/>
    <w:rsid w:val="00354BF8"/>
    <w:rsid w:val="003A4129"/>
    <w:rsid w:val="003A46AC"/>
    <w:rsid w:val="003B120B"/>
    <w:rsid w:val="003B16A3"/>
    <w:rsid w:val="003C220D"/>
    <w:rsid w:val="003C4AF3"/>
    <w:rsid w:val="003C6027"/>
    <w:rsid w:val="003C61D5"/>
    <w:rsid w:val="003F2A0D"/>
    <w:rsid w:val="00400060"/>
    <w:rsid w:val="004007CA"/>
    <w:rsid w:val="0040178A"/>
    <w:rsid w:val="004030AD"/>
    <w:rsid w:val="004053D9"/>
    <w:rsid w:val="004103D0"/>
    <w:rsid w:val="004252CD"/>
    <w:rsid w:val="00426DCF"/>
    <w:rsid w:val="00436048"/>
    <w:rsid w:val="00445947"/>
    <w:rsid w:val="0045081D"/>
    <w:rsid w:val="004611ED"/>
    <w:rsid w:val="00462E86"/>
    <w:rsid w:val="00472AD9"/>
    <w:rsid w:val="00492361"/>
    <w:rsid w:val="004A6793"/>
    <w:rsid w:val="004B7DE4"/>
    <w:rsid w:val="004C59EF"/>
    <w:rsid w:val="004F16D8"/>
    <w:rsid w:val="004F2BD5"/>
    <w:rsid w:val="004F5C44"/>
    <w:rsid w:val="005005ED"/>
    <w:rsid w:val="0050090B"/>
    <w:rsid w:val="0050382B"/>
    <w:rsid w:val="00512789"/>
    <w:rsid w:val="0053032D"/>
    <w:rsid w:val="005326A7"/>
    <w:rsid w:val="00535855"/>
    <w:rsid w:val="00551D9F"/>
    <w:rsid w:val="00552AD0"/>
    <w:rsid w:val="00563634"/>
    <w:rsid w:val="00570685"/>
    <w:rsid w:val="00577245"/>
    <w:rsid w:val="00580DC0"/>
    <w:rsid w:val="005929F8"/>
    <w:rsid w:val="005D1683"/>
    <w:rsid w:val="005D2B00"/>
    <w:rsid w:val="005D2B7E"/>
    <w:rsid w:val="005D2E1B"/>
    <w:rsid w:val="005E73E1"/>
    <w:rsid w:val="0060248A"/>
    <w:rsid w:val="006052F7"/>
    <w:rsid w:val="006102E3"/>
    <w:rsid w:val="00613258"/>
    <w:rsid w:val="00615456"/>
    <w:rsid w:val="00617785"/>
    <w:rsid w:val="00621A97"/>
    <w:rsid w:val="0062457F"/>
    <w:rsid w:val="00631461"/>
    <w:rsid w:val="00636519"/>
    <w:rsid w:val="00646409"/>
    <w:rsid w:val="00650141"/>
    <w:rsid w:val="00655365"/>
    <w:rsid w:val="00664167"/>
    <w:rsid w:val="006729A2"/>
    <w:rsid w:val="00674A83"/>
    <w:rsid w:val="006947A3"/>
    <w:rsid w:val="006A0A38"/>
    <w:rsid w:val="006A1761"/>
    <w:rsid w:val="006A31F7"/>
    <w:rsid w:val="006A4564"/>
    <w:rsid w:val="006A4892"/>
    <w:rsid w:val="006B2326"/>
    <w:rsid w:val="006B37E4"/>
    <w:rsid w:val="006C0BCC"/>
    <w:rsid w:val="006C1189"/>
    <w:rsid w:val="006C23A9"/>
    <w:rsid w:val="006D74B1"/>
    <w:rsid w:val="006E3F46"/>
    <w:rsid w:val="006E5D79"/>
    <w:rsid w:val="006E624E"/>
    <w:rsid w:val="007134FC"/>
    <w:rsid w:val="00716CB4"/>
    <w:rsid w:val="00717ED5"/>
    <w:rsid w:val="00720DB0"/>
    <w:rsid w:val="00744A7E"/>
    <w:rsid w:val="00756ED9"/>
    <w:rsid w:val="007635F7"/>
    <w:rsid w:val="0076393E"/>
    <w:rsid w:val="007657FC"/>
    <w:rsid w:val="00767B62"/>
    <w:rsid w:val="00782D55"/>
    <w:rsid w:val="007A24FC"/>
    <w:rsid w:val="007B62F4"/>
    <w:rsid w:val="007C06F3"/>
    <w:rsid w:val="007C7B3D"/>
    <w:rsid w:val="007E0CB5"/>
    <w:rsid w:val="007E4C9D"/>
    <w:rsid w:val="007F1F3D"/>
    <w:rsid w:val="00811499"/>
    <w:rsid w:val="00817C88"/>
    <w:rsid w:val="00820EBF"/>
    <w:rsid w:val="00831349"/>
    <w:rsid w:val="00835693"/>
    <w:rsid w:val="008408DD"/>
    <w:rsid w:val="00851891"/>
    <w:rsid w:val="00856FBF"/>
    <w:rsid w:val="00861858"/>
    <w:rsid w:val="00870B44"/>
    <w:rsid w:val="00872DF4"/>
    <w:rsid w:val="008759E7"/>
    <w:rsid w:val="008821B3"/>
    <w:rsid w:val="00884117"/>
    <w:rsid w:val="00893210"/>
    <w:rsid w:val="008B2E29"/>
    <w:rsid w:val="008B4B7D"/>
    <w:rsid w:val="008B7275"/>
    <w:rsid w:val="008C373B"/>
    <w:rsid w:val="008D5DF5"/>
    <w:rsid w:val="008E6965"/>
    <w:rsid w:val="009013DB"/>
    <w:rsid w:val="009032DA"/>
    <w:rsid w:val="00910F91"/>
    <w:rsid w:val="0091142C"/>
    <w:rsid w:val="00914D05"/>
    <w:rsid w:val="00915417"/>
    <w:rsid w:val="009157D2"/>
    <w:rsid w:val="0092033D"/>
    <w:rsid w:val="0093203F"/>
    <w:rsid w:val="00942B47"/>
    <w:rsid w:val="0094742D"/>
    <w:rsid w:val="00950586"/>
    <w:rsid w:val="00964824"/>
    <w:rsid w:val="0096774F"/>
    <w:rsid w:val="00971730"/>
    <w:rsid w:val="0097215C"/>
    <w:rsid w:val="0097544D"/>
    <w:rsid w:val="009816B9"/>
    <w:rsid w:val="009821EB"/>
    <w:rsid w:val="009862F8"/>
    <w:rsid w:val="009A00A1"/>
    <w:rsid w:val="009A2B84"/>
    <w:rsid w:val="009B22CB"/>
    <w:rsid w:val="009B3833"/>
    <w:rsid w:val="009C14E9"/>
    <w:rsid w:val="009C174E"/>
    <w:rsid w:val="009C5405"/>
    <w:rsid w:val="009D0129"/>
    <w:rsid w:val="009D1696"/>
    <w:rsid w:val="009E5A55"/>
    <w:rsid w:val="009F0CA0"/>
    <w:rsid w:val="009F57E4"/>
    <w:rsid w:val="009F7078"/>
    <w:rsid w:val="00A12730"/>
    <w:rsid w:val="00A23CF8"/>
    <w:rsid w:val="00A257E5"/>
    <w:rsid w:val="00A26CE6"/>
    <w:rsid w:val="00A52E10"/>
    <w:rsid w:val="00A54945"/>
    <w:rsid w:val="00A57F8A"/>
    <w:rsid w:val="00A80339"/>
    <w:rsid w:val="00A915F9"/>
    <w:rsid w:val="00AA0E27"/>
    <w:rsid w:val="00AA111F"/>
    <w:rsid w:val="00AA1345"/>
    <w:rsid w:val="00AB24C1"/>
    <w:rsid w:val="00AD694D"/>
    <w:rsid w:val="00AF14AE"/>
    <w:rsid w:val="00AF582F"/>
    <w:rsid w:val="00B0083A"/>
    <w:rsid w:val="00B15822"/>
    <w:rsid w:val="00B22F0F"/>
    <w:rsid w:val="00B23149"/>
    <w:rsid w:val="00B2734F"/>
    <w:rsid w:val="00B30183"/>
    <w:rsid w:val="00B45111"/>
    <w:rsid w:val="00B55608"/>
    <w:rsid w:val="00B70B80"/>
    <w:rsid w:val="00B81550"/>
    <w:rsid w:val="00B95BF6"/>
    <w:rsid w:val="00B95FAC"/>
    <w:rsid w:val="00BA05D3"/>
    <w:rsid w:val="00BB78A1"/>
    <w:rsid w:val="00BB7CD2"/>
    <w:rsid w:val="00BC0DFA"/>
    <w:rsid w:val="00BC66F0"/>
    <w:rsid w:val="00BC7F03"/>
    <w:rsid w:val="00BD5B2B"/>
    <w:rsid w:val="00BD6E5A"/>
    <w:rsid w:val="00BE17E4"/>
    <w:rsid w:val="00BF36B1"/>
    <w:rsid w:val="00C02517"/>
    <w:rsid w:val="00C0359B"/>
    <w:rsid w:val="00C14767"/>
    <w:rsid w:val="00C317E6"/>
    <w:rsid w:val="00C33B92"/>
    <w:rsid w:val="00C41B76"/>
    <w:rsid w:val="00C556F3"/>
    <w:rsid w:val="00C55F43"/>
    <w:rsid w:val="00C56FB1"/>
    <w:rsid w:val="00C62E47"/>
    <w:rsid w:val="00C7672C"/>
    <w:rsid w:val="00C77C55"/>
    <w:rsid w:val="00C80653"/>
    <w:rsid w:val="00C80B64"/>
    <w:rsid w:val="00C8113C"/>
    <w:rsid w:val="00C81895"/>
    <w:rsid w:val="00C87F26"/>
    <w:rsid w:val="00CA7E9F"/>
    <w:rsid w:val="00CB6C30"/>
    <w:rsid w:val="00CB7015"/>
    <w:rsid w:val="00CD36DF"/>
    <w:rsid w:val="00CD39B7"/>
    <w:rsid w:val="00CD5C3A"/>
    <w:rsid w:val="00CD6781"/>
    <w:rsid w:val="00CE3703"/>
    <w:rsid w:val="00CF6A37"/>
    <w:rsid w:val="00D00050"/>
    <w:rsid w:val="00D12AF8"/>
    <w:rsid w:val="00D12D7A"/>
    <w:rsid w:val="00D130B7"/>
    <w:rsid w:val="00D2743F"/>
    <w:rsid w:val="00D30450"/>
    <w:rsid w:val="00D307D2"/>
    <w:rsid w:val="00D329D6"/>
    <w:rsid w:val="00D36532"/>
    <w:rsid w:val="00D41D8F"/>
    <w:rsid w:val="00D43E3B"/>
    <w:rsid w:val="00D43FA2"/>
    <w:rsid w:val="00D54C23"/>
    <w:rsid w:val="00D55052"/>
    <w:rsid w:val="00D60207"/>
    <w:rsid w:val="00D67BAC"/>
    <w:rsid w:val="00D72788"/>
    <w:rsid w:val="00D74DDE"/>
    <w:rsid w:val="00D764DC"/>
    <w:rsid w:val="00D935CA"/>
    <w:rsid w:val="00DA1AEF"/>
    <w:rsid w:val="00DB0FF2"/>
    <w:rsid w:val="00DB59A2"/>
    <w:rsid w:val="00DB7C72"/>
    <w:rsid w:val="00DC0AAD"/>
    <w:rsid w:val="00DC0E10"/>
    <w:rsid w:val="00DC112B"/>
    <w:rsid w:val="00DC441C"/>
    <w:rsid w:val="00DE21F7"/>
    <w:rsid w:val="00E00DD5"/>
    <w:rsid w:val="00E01A42"/>
    <w:rsid w:val="00E22608"/>
    <w:rsid w:val="00E248E1"/>
    <w:rsid w:val="00E24A66"/>
    <w:rsid w:val="00E317FC"/>
    <w:rsid w:val="00E466B0"/>
    <w:rsid w:val="00E513BB"/>
    <w:rsid w:val="00E55C6D"/>
    <w:rsid w:val="00E81056"/>
    <w:rsid w:val="00E82EE2"/>
    <w:rsid w:val="00E84940"/>
    <w:rsid w:val="00E927BC"/>
    <w:rsid w:val="00E95147"/>
    <w:rsid w:val="00E9615A"/>
    <w:rsid w:val="00E97827"/>
    <w:rsid w:val="00EB54DE"/>
    <w:rsid w:val="00EB6059"/>
    <w:rsid w:val="00EC59FE"/>
    <w:rsid w:val="00ED51E9"/>
    <w:rsid w:val="00EE58AD"/>
    <w:rsid w:val="00EE671B"/>
    <w:rsid w:val="00EF08C1"/>
    <w:rsid w:val="00EF2D85"/>
    <w:rsid w:val="00EF3BDE"/>
    <w:rsid w:val="00EF6C4C"/>
    <w:rsid w:val="00F02540"/>
    <w:rsid w:val="00F05A37"/>
    <w:rsid w:val="00F1089E"/>
    <w:rsid w:val="00F15B06"/>
    <w:rsid w:val="00F20D1A"/>
    <w:rsid w:val="00F22E06"/>
    <w:rsid w:val="00F27CBC"/>
    <w:rsid w:val="00F30D2D"/>
    <w:rsid w:val="00F36314"/>
    <w:rsid w:val="00F430D6"/>
    <w:rsid w:val="00F47686"/>
    <w:rsid w:val="00F70889"/>
    <w:rsid w:val="00F74941"/>
    <w:rsid w:val="00F74CC4"/>
    <w:rsid w:val="00F7747A"/>
    <w:rsid w:val="00F919E3"/>
    <w:rsid w:val="00F9355A"/>
    <w:rsid w:val="00F93F6D"/>
    <w:rsid w:val="00F966AF"/>
    <w:rsid w:val="00F970BC"/>
    <w:rsid w:val="00FA34F6"/>
    <w:rsid w:val="00FB47E9"/>
    <w:rsid w:val="00FB57DD"/>
    <w:rsid w:val="00FB5B0F"/>
    <w:rsid w:val="00FB7222"/>
    <w:rsid w:val="00FC2DFB"/>
    <w:rsid w:val="00FC48BC"/>
    <w:rsid w:val="00FC4D18"/>
    <w:rsid w:val="00FD4490"/>
    <w:rsid w:val="00FD5B06"/>
    <w:rsid w:val="00FE2B4F"/>
    <w:rsid w:val="00FF1DC9"/>
    <w:rsid w:val="00FF2B09"/>
    <w:rsid w:val="00FF30E4"/>
    <w:rsid w:val="00FF4CBF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8BAAB"/>
  <w15:chartTrackingRefBased/>
  <w15:docId w15:val="{25505EE4-B261-40CD-B08D-6A9700B9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5ED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46</Pages>
  <Words>18180</Words>
  <Characters>103266</Characters>
  <Application>Microsoft Office Word</Application>
  <DocSecurity>0</DocSecurity>
  <Lines>10326</Lines>
  <Paragraphs>3917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Figliulo</dc:creator>
  <cp:keywords/>
  <dc:description/>
  <cp:lastModifiedBy>Joe Figliulo</cp:lastModifiedBy>
  <cp:revision>363</cp:revision>
  <dcterms:created xsi:type="dcterms:W3CDTF">2024-11-25T18:05:00Z</dcterms:created>
  <dcterms:modified xsi:type="dcterms:W3CDTF">2025-02-05T22:29:00Z</dcterms:modified>
</cp:coreProperties>
</file>